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55F9B" w14:textId="77777777" w:rsidR="009A3160" w:rsidRDefault="009A3160" w:rsidP="009A3160">
      <w:pPr>
        <w:jc w:val="center"/>
        <w:rPr>
          <w:rFonts w:ascii="Times New Roman" w:hAnsi="Times New Roman" w:cs="Times New Roman"/>
          <w:sz w:val="24"/>
          <w:szCs w:val="24"/>
        </w:rPr>
      </w:pPr>
    </w:p>
    <w:p w14:paraId="0461A23E" w14:textId="77777777" w:rsidR="009A3160" w:rsidRDefault="009A3160" w:rsidP="009A3160">
      <w:pPr>
        <w:jc w:val="center"/>
        <w:rPr>
          <w:rFonts w:ascii="Times New Roman" w:hAnsi="Times New Roman" w:cs="Times New Roman"/>
          <w:sz w:val="24"/>
          <w:szCs w:val="24"/>
        </w:rPr>
      </w:pPr>
    </w:p>
    <w:p w14:paraId="3099CB6A" w14:textId="77777777" w:rsidR="009A3160" w:rsidRDefault="009A3160" w:rsidP="009A3160">
      <w:pPr>
        <w:jc w:val="center"/>
        <w:rPr>
          <w:rFonts w:ascii="Times New Roman" w:hAnsi="Times New Roman" w:cs="Times New Roman"/>
          <w:sz w:val="24"/>
          <w:szCs w:val="24"/>
        </w:rPr>
      </w:pPr>
    </w:p>
    <w:p w14:paraId="45D2D591" w14:textId="77777777" w:rsidR="00392718" w:rsidRDefault="00392718" w:rsidP="009A3160">
      <w:pPr>
        <w:jc w:val="center"/>
        <w:rPr>
          <w:rFonts w:ascii="Times New Roman" w:hAnsi="Times New Roman" w:cs="Times New Roman"/>
          <w:sz w:val="24"/>
          <w:szCs w:val="24"/>
        </w:rPr>
      </w:pPr>
    </w:p>
    <w:p w14:paraId="4457F717" w14:textId="77777777" w:rsidR="00392718" w:rsidRDefault="00392718" w:rsidP="009A3160">
      <w:pPr>
        <w:jc w:val="center"/>
        <w:rPr>
          <w:rFonts w:ascii="Times New Roman" w:hAnsi="Times New Roman" w:cs="Times New Roman"/>
          <w:sz w:val="24"/>
          <w:szCs w:val="24"/>
        </w:rPr>
      </w:pPr>
    </w:p>
    <w:p w14:paraId="7DAEF7E8" w14:textId="77777777" w:rsidR="00392718" w:rsidRDefault="00392718" w:rsidP="009A3160">
      <w:pPr>
        <w:jc w:val="center"/>
        <w:rPr>
          <w:rFonts w:ascii="Times New Roman" w:hAnsi="Times New Roman" w:cs="Times New Roman"/>
          <w:sz w:val="24"/>
          <w:szCs w:val="24"/>
        </w:rPr>
      </w:pPr>
    </w:p>
    <w:p w14:paraId="3C697538" w14:textId="77777777" w:rsidR="00392718" w:rsidRDefault="00392718" w:rsidP="009A3160">
      <w:pPr>
        <w:jc w:val="center"/>
        <w:rPr>
          <w:rFonts w:ascii="Times New Roman" w:hAnsi="Times New Roman" w:cs="Times New Roman"/>
          <w:sz w:val="24"/>
          <w:szCs w:val="24"/>
        </w:rPr>
      </w:pPr>
    </w:p>
    <w:p w14:paraId="2CC5A5C9" w14:textId="77777777" w:rsidR="00392718" w:rsidRDefault="00392718" w:rsidP="009A3160">
      <w:pPr>
        <w:jc w:val="center"/>
        <w:rPr>
          <w:rFonts w:ascii="Times New Roman" w:hAnsi="Times New Roman" w:cs="Times New Roman"/>
          <w:sz w:val="24"/>
          <w:szCs w:val="24"/>
        </w:rPr>
      </w:pPr>
    </w:p>
    <w:p w14:paraId="57D9D189" w14:textId="77777777" w:rsidR="000B7CC3" w:rsidRDefault="00023D2C" w:rsidP="009A3160">
      <w:pPr>
        <w:jc w:val="center"/>
        <w:rPr>
          <w:rFonts w:ascii="Times New Roman" w:hAnsi="Times New Roman" w:cs="Times New Roman"/>
          <w:sz w:val="24"/>
          <w:szCs w:val="24"/>
        </w:rPr>
      </w:pPr>
      <w:r w:rsidRPr="009A3160">
        <w:rPr>
          <w:rFonts w:ascii="Times New Roman" w:hAnsi="Times New Roman" w:cs="Times New Roman"/>
          <w:sz w:val="24"/>
          <w:szCs w:val="24"/>
        </w:rPr>
        <w:t>Closing the Influenza Vaccination Disparity Gap</w:t>
      </w:r>
      <w:r w:rsidR="009A3160" w:rsidRPr="009A3160">
        <w:rPr>
          <w:rFonts w:ascii="Times New Roman" w:hAnsi="Times New Roman" w:cs="Times New Roman"/>
          <w:sz w:val="24"/>
          <w:szCs w:val="24"/>
        </w:rPr>
        <w:t xml:space="preserve"> </w:t>
      </w:r>
    </w:p>
    <w:p w14:paraId="5A4850B5" w14:textId="77777777" w:rsidR="009A3160" w:rsidRDefault="009A3160" w:rsidP="009A3160">
      <w:pPr>
        <w:jc w:val="center"/>
        <w:rPr>
          <w:rFonts w:ascii="Times New Roman" w:hAnsi="Times New Roman" w:cs="Times New Roman"/>
          <w:sz w:val="24"/>
          <w:szCs w:val="24"/>
        </w:rPr>
      </w:pPr>
      <w:r>
        <w:rPr>
          <w:rFonts w:ascii="Times New Roman" w:hAnsi="Times New Roman" w:cs="Times New Roman"/>
          <w:sz w:val="24"/>
          <w:szCs w:val="24"/>
        </w:rPr>
        <w:t>Anita Riddle, BSN, RN</w:t>
      </w:r>
    </w:p>
    <w:p w14:paraId="757812C7" w14:textId="77777777" w:rsidR="00107F17" w:rsidRDefault="00107F17" w:rsidP="009A3160">
      <w:pPr>
        <w:jc w:val="center"/>
        <w:rPr>
          <w:rFonts w:ascii="Times New Roman" w:hAnsi="Times New Roman" w:cs="Times New Roman"/>
          <w:sz w:val="24"/>
          <w:szCs w:val="24"/>
        </w:rPr>
      </w:pPr>
    </w:p>
    <w:p w14:paraId="1A756411" w14:textId="77777777" w:rsidR="00107F17" w:rsidRDefault="00107F17" w:rsidP="009A3160">
      <w:pPr>
        <w:jc w:val="center"/>
        <w:rPr>
          <w:rFonts w:ascii="Times New Roman" w:hAnsi="Times New Roman" w:cs="Times New Roman"/>
          <w:sz w:val="24"/>
          <w:szCs w:val="24"/>
        </w:rPr>
      </w:pPr>
    </w:p>
    <w:p w14:paraId="248C98C0" w14:textId="77777777" w:rsidR="00107F17" w:rsidRDefault="00107F17" w:rsidP="009A3160">
      <w:pPr>
        <w:jc w:val="center"/>
        <w:rPr>
          <w:rFonts w:ascii="Times New Roman" w:hAnsi="Times New Roman" w:cs="Times New Roman"/>
          <w:sz w:val="24"/>
          <w:szCs w:val="24"/>
        </w:rPr>
      </w:pPr>
    </w:p>
    <w:p w14:paraId="40CCB68C" w14:textId="77777777" w:rsidR="00107F17" w:rsidRDefault="00107F17" w:rsidP="009A3160">
      <w:pPr>
        <w:jc w:val="center"/>
        <w:rPr>
          <w:rFonts w:ascii="Times New Roman" w:hAnsi="Times New Roman" w:cs="Times New Roman"/>
          <w:sz w:val="24"/>
          <w:szCs w:val="24"/>
        </w:rPr>
      </w:pPr>
    </w:p>
    <w:p w14:paraId="14C518CE" w14:textId="77777777" w:rsidR="00A95BA1" w:rsidRDefault="00A95BA1" w:rsidP="009A3160">
      <w:pPr>
        <w:jc w:val="center"/>
        <w:rPr>
          <w:rFonts w:ascii="Times New Roman" w:hAnsi="Times New Roman" w:cs="Times New Roman"/>
          <w:sz w:val="24"/>
          <w:szCs w:val="24"/>
        </w:rPr>
      </w:pPr>
    </w:p>
    <w:p w14:paraId="771E897B" w14:textId="77777777" w:rsidR="008B1230" w:rsidRDefault="008B1230" w:rsidP="009A3160">
      <w:pPr>
        <w:jc w:val="center"/>
        <w:rPr>
          <w:rFonts w:ascii="Times New Roman" w:hAnsi="Times New Roman" w:cs="Times New Roman"/>
          <w:sz w:val="24"/>
          <w:szCs w:val="24"/>
        </w:rPr>
      </w:pPr>
    </w:p>
    <w:p w14:paraId="698D1B9B" w14:textId="77777777" w:rsidR="008B1230" w:rsidRDefault="008B1230" w:rsidP="009A3160">
      <w:pPr>
        <w:jc w:val="center"/>
        <w:rPr>
          <w:rFonts w:ascii="Times New Roman" w:hAnsi="Times New Roman" w:cs="Times New Roman"/>
          <w:sz w:val="24"/>
          <w:szCs w:val="24"/>
        </w:rPr>
      </w:pPr>
    </w:p>
    <w:p w14:paraId="6569071C" w14:textId="77777777" w:rsidR="008B1230" w:rsidRDefault="008B1230" w:rsidP="009A3160">
      <w:pPr>
        <w:jc w:val="center"/>
        <w:rPr>
          <w:rFonts w:ascii="Times New Roman" w:hAnsi="Times New Roman" w:cs="Times New Roman"/>
          <w:sz w:val="24"/>
          <w:szCs w:val="24"/>
        </w:rPr>
      </w:pPr>
    </w:p>
    <w:p w14:paraId="0FD79A5B" w14:textId="77777777" w:rsidR="008B1230" w:rsidRDefault="008B1230" w:rsidP="00107F17">
      <w:pPr>
        <w:spacing w:line="480" w:lineRule="auto"/>
        <w:rPr>
          <w:rFonts w:ascii="Times New Roman" w:hAnsi="Times New Roman" w:cs="Times New Roman"/>
          <w:b/>
          <w:sz w:val="24"/>
          <w:szCs w:val="24"/>
        </w:rPr>
      </w:pPr>
    </w:p>
    <w:p w14:paraId="3E701DF0" w14:textId="6649AE75" w:rsidR="00107F17" w:rsidRDefault="00107F17" w:rsidP="00107F17">
      <w:pPr>
        <w:spacing w:line="480" w:lineRule="auto"/>
        <w:rPr>
          <w:rFonts w:ascii="Times New Roman" w:hAnsi="Times New Roman" w:cs="Times New Roman"/>
          <w:sz w:val="24"/>
          <w:szCs w:val="24"/>
        </w:rPr>
      </w:pPr>
      <w:r w:rsidRPr="00107F17">
        <w:rPr>
          <w:rFonts w:ascii="Times New Roman" w:hAnsi="Times New Roman" w:cs="Times New Roman"/>
          <w:b/>
          <w:sz w:val="24"/>
          <w:szCs w:val="24"/>
        </w:rPr>
        <w:t>Author Affiliations:</w:t>
      </w:r>
      <w:r>
        <w:rPr>
          <w:rFonts w:ascii="Times New Roman" w:hAnsi="Times New Roman" w:cs="Times New Roman"/>
          <w:b/>
          <w:sz w:val="24"/>
          <w:szCs w:val="24"/>
        </w:rPr>
        <w:t xml:space="preserve"> </w:t>
      </w:r>
      <w:r>
        <w:rPr>
          <w:rFonts w:ascii="Times New Roman" w:hAnsi="Times New Roman" w:cs="Times New Roman"/>
          <w:sz w:val="24"/>
          <w:szCs w:val="24"/>
        </w:rPr>
        <w:t xml:space="preserve"> Public Health Nurse</w:t>
      </w:r>
      <w:r w:rsidR="008B1230">
        <w:rPr>
          <w:rFonts w:ascii="Times New Roman" w:hAnsi="Times New Roman" w:cs="Times New Roman"/>
          <w:sz w:val="24"/>
          <w:szCs w:val="24"/>
        </w:rPr>
        <w:t xml:space="preserve"> – “School Wellness Program”</w:t>
      </w:r>
      <w:r>
        <w:rPr>
          <w:rFonts w:ascii="Times New Roman" w:hAnsi="Times New Roman" w:cs="Times New Roman"/>
          <w:sz w:val="24"/>
          <w:szCs w:val="24"/>
        </w:rPr>
        <w:t>, Calhoun County Public Health Department, Battle Creek, MI, USA</w:t>
      </w:r>
    </w:p>
    <w:p w14:paraId="5C093E30" w14:textId="203A50D5" w:rsidR="00107F17" w:rsidRDefault="00107F17" w:rsidP="00107F17">
      <w:pPr>
        <w:spacing w:line="480" w:lineRule="auto"/>
        <w:rPr>
          <w:rFonts w:ascii="Times New Roman" w:hAnsi="Times New Roman" w:cs="Times New Roman"/>
          <w:sz w:val="24"/>
          <w:szCs w:val="24"/>
        </w:rPr>
      </w:pPr>
      <w:r w:rsidRPr="00107F17">
        <w:rPr>
          <w:rFonts w:ascii="Times New Roman" w:hAnsi="Times New Roman" w:cs="Times New Roman"/>
          <w:b/>
          <w:sz w:val="24"/>
          <w:szCs w:val="24"/>
        </w:rPr>
        <w:t>Correspondence:</w:t>
      </w:r>
      <w:r>
        <w:rPr>
          <w:rFonts w:ascii="Times New Roman" w:hAnsi="Times New Roman" w:cs="Times New Roman"/>
          <w:b/>
          <w:sz w:val="24"/>
          <w:szCs w:val="24"/>
        </w:rPr>
        <w:t xml:space="preserve">  </w:t>
      </w:r>
      <w:r w:rsidRPr="00107F17">
        <w:rPr>
          <w:rFonts w:ascii="Times New Roman" w:hAnsi="Times New Roman" w:cs="Times New Roman"/>
          <w:sz w:val="24"/>
          <w:szCs w:val="24"/>
        </w:rPr>
        <w:t>Anita L. Riddle</w:t>
      </w:r>
      <w:r>
        <w:rPr>
          <w:rFonts w:ascii="Times New Roman" w:hAnsi="Times New Roman" w:cs="Times New Roman"/>
          <w:sz w:val="24"/>
          <w:szCs w:val="24"/>
        </w:rPr>
        <w:t>, BSN, RN, Calhoun County Public Health Department, 190 E. Michigan Avenue, Battle Creek, MI 49015 (</w:t>
      </w:r>
      <w:r w:rsidRPr="008E0F85">
        <w:rPr>
          <w:rFonts w:ascii="Times New Roman" w:hAnsi="Times New Roman" w:cs="Times New Roman"/>
          <w:sz w:val="24"/>
          <w:szCs w:val="24"/>
        </w:rPr>
        <w:t>ariddle@calhouncountymi.gov</w:t>
      </w:r>
      <w:r>
        <w:rPr>
          <w:rFonts w:ascii="Times New Roman" w:hAnsi="Times New Roman" w:cs="Times New Roman"/>
          <w:sz w:val="24"/>
          <w:szCs w:val="24"/>
        </w:rPr>
        <w:t xml:space="preserve">) </w:t>
      </w:r>
    </w:p>
    <w:p w14:paraId="0883E690" w14:textId="30C311F6" w:rsidR="00107F17" w:rsidRPr="00BB70E8" w:rsidRDefault="00BB70E8" w:rsidP="00107F17">
      <w:pPr>
        <w:spacing w:line="480" w:lineRule="auto"/>
        <w:rPr>
          <w:rFonts w:ascii="Times New Roman" w:hAnsi="Times New Roman" w:cs="Times New Roman"/>
          <w:sz w:val="24"/>
          <w:szCs w:val="24"/>
        </w:rPr>
      </w:pPr>
      <w:r>
        <w:rPr>
          <w:rFonts w:ascii="Times New Roman" w:hAnsi="Times New Roman" w:cs="Times New Roman"/>
          <w:b/>
          <w:sz w:val="24"/>
          <w:szCs w:val="24"/>
        </w:rPr>
        <w:t xml:space="preserve">Conflict of interest statement:  </w:t>
      </w:r>
      <w:r w:rsidRPr="00BB70E8">
        <w:rPr>
          <w:rFonts w:ascii="Times New Roman" w:hAnsi="Times New Roman" w:cs="Times New Roman"/>
          <w:sz w:val="24"/>
          <w:szCs w:val="24"/>
        </w:rPr>
        <w:t>The author declares there are no conflicts of interest.</w:t>
      </w:r>
    </w:p>
    <w:p w14:paraId="34C2BB96" w14:textId="77777777" w:rsidR="00392718" w:rsidRDefault="00392718" w:rsidP="009A3160">
      <w:pPr>
        <w:jc w:val="center"/>
        <w:rPr>
          <w:rFonts w:ascii="Times New Roman" w:hAnsi="Times New Roman" w:cs="Times New Roman"/>
          <w:b/>
          <w:sz w:val="24"/>
          <w:szCs w:val="24"/>
        </w:rPr>
      </w:pPr>
    </w:p>
    <w:p w14:paraId="2DA345F5" w14:textId="77777777" w:rsidR="00392718" w:rsidRDefault="00392718" w:rsidP="009A3160">
      <w:pPr>
        <w:jc w:val="center"/>
        <w:rPr>
          <w:rFonts w:ascii="Times New Roman" w:hAnsi="Times New Roman" w:cs="Times New Roman"/>
          <w:b/>
          <w:sz w:val="24"/>
          <w:szCs w:val="24"/>
        </w:rPr>
      </w:pPr>
    </w:p>
    <w:p w14:paraId="46EC3E72" w14:textId="1DFAED58" w:rsidR="006E4B8C" w:rsidRPr="00EC3FA4" w:rsidRDefault="00107F17" w:rsidP="009A3160">
      <w:pPr>
        <w:jc w:val="center"/>
        <w:rPr>
          <w:rFonts w:ascii="Times New Roman" w:hAnsi="Times New Roman" w:cs="Times New Roman"/>
          <w:sz w:val="24"/>
          <w:szCs w:val="24"/>
        </w:rPr>
      </w:pPr>
      <w:r w:rsidRPr="00EC3FA4">
        <w:rPr>
          <w:rFonts w:ascii="Times New Roman" w:hAnsi="Times New Roman" w:cs="Times New Roman"/>
          <w:sz w:val="24"/>
          <w:szCs w:val="24"/>
        </w:rPr>
        <w:lastRenderedPageBreak/>
        <w:t>Abstract</w:t>
      </w:r>
    </w:p>
    <w:p w14:paraId="6FBE1A99" w14:textId="6CE5831B" w:rsidR="008D4125" w:rsidRDefault="008D4125" w:rsidP="008B1230">
      <w:pPr>
        <w:spacing w:line="480" w:lineRule="auto"/>
        <w:rPr>
          <w:rFonts w:ascii="Times New Roman" w:hAnsi="Times New Roman" w:cs="Times New Roman"/>
          <w:sz w:val="24"/>
          <w:szCs w:val="24"/>
        </w:rPr>
      </w:pPr>
      <w:r>
        <w:rPr>
          <w:rFonts w:ascii="Times New Roman" w:hAnsi="Times New Roman" w:cs="Times New Roman"/>
          <w:sz w:val="24"/>
          <w:szCs w:val="24"/>
        </w:rPr>
        <w:t>All areas of the health care industry have long noted health disparities occurring</w:t>
      </w:r>
      <w:r w:rsidR="00E227F2">
        <w:rPr>
          <w:rFonts w:ascii="Times New Roman" w:hAnsi="Times New Roman" w:cs="Times New Roman"/>
          <w:sz w:val="24"/>
          <w:szCs w:val="24"/>
        </w:rPr>
        <w:t xml:space="preserve"> across populations.  Public health nurses,</w:t>
      </w:r>
      <w:r w:rsidR="00E227F2" w:rsidRPr="00E227F2">
        <w:rPr>
          <w:rFonts w:ascii="Times New Roman" w:hAnsi="Times New Roman" w:cs="Times New Roman"/>
          <w:sz w:val="24"/>
          <w:szCs w:val="24"/>
        </w:rPr>
        <w:t xml:space="preserve"> </w:t>
      </w:r>
      <w:r w:rsidR="00E227F2">
        <w:rPr>
          <w:rFonts w:ascii="Times New Roman" w:hAnsi="Times New Roman" w:cs="Times New Roman"/>
          <w:sz w:val="24"/>
          <w:szCs w:val="24"/>
        </w:rPr>
        <w:t xml:space="preserve">possess </w:t>
      </w:r>
      <w:r w:rsidR="00513B4C">
        <w:rPr>
          <w:rFonts w:ascii="Times New Roman" w:hAnsi="Times New Roman" w:cs="Times New Roman"/>
          <w:sz w:val="24"/>
          <w:szCs w:val="24"/>
        </w:rPr>
        <w:t xml:space="preserve">the </w:t>
      </w:r>
      <w:r w:rsidR="003D6470">
        <w:rPr>
          <w:rFonts w:ascii="Times New Roman" w:hAnsi="Times New Roman" w:cs="Times New Roman"/>
          <w:sz w:val="24"/>
          <w:szCs w:val="24"/>
        </w:rPr>
        <w:t xml:space="preserve">knowledge and </w:t>
      </w:r>
      <w:r w:rsidR="00513B4C">
        <w:rPr>
          <w:rFonts w:ascii="Times New Roman" w:hAnsi="Times New Roman" w:cs="Times New Roman"/>
          <w:sz w:val="24"/>
          <w:szCs w:val="24"/>
        </w:rPr>
        <w:t>power to partner with communi</w:t>
      </w:r>
      <w:r w:rsidR="00E227F2">
        <w:rPr>
          <w:rFonts w:ascii="Times New Roman" w:hAnsi="Times New Roman" w:cs="Times New Roman"/>
          <w:sz w:val="24"/>
          <w:szCs w:val="24"/>
        </w:rPr>
        <w:t>ties to ensure clients within assigned</w:t>
      </w:r>
      <w:r w:rsidR="00513B4C">
        <w:rPr>
          <w:rFonts w:ascii="Times New Roman" w:hAnsi="Times New Roman" w:cs="Times New Roman"/>
          <w:sz w:val="24"/>
          <w:szCs w:val="24"/>
        </w:rPr>
        <w:t xml:space="preserve"> jurisdictions have access to safe quality care.</w:t>
      </w:r>
      <w:r>
        <w:rPr>
          <w:rFonts w:ascii="Times New Roman" w:hAnsi="Times New Roman" w:cs="Times New Roman"/>
          <w:sz w:val="24"/>
          <w:szCs w:val="24"/>
        </w:rPr>
        <w:t xml:space="preserve"> </w:t>
      </w:r>
      <w:r w:rsidR="006A2FC6">
        <w:rPr>
          <w:rFonts w:ascii="Times New Roman" w:hAnsi="Times New Roman" w:cs="Times New Roman"/>
          <w:sz w:val="24"/>
          <w:szCs w:val="24"/>
        </w:rPr>
        <w:t xml:space="preserve"> The Calhoun County Public Health Department located in Battle Creek, Michigan, recognized a disparity gap in the administration</w:t>
      </w:r>
      <w:r w:rsidR="0034659D">
        <w:rPr>
          <w:rFonts w:ascii="Times New Roman" w:hAnsi="Times New Roman" w:cs="Times New Roman"/>
          <w:sz w:val="24"/>
          <w:szCs w:val="24"/>
        </w:rPr>
        <w:t xml:space="preserve"> of influenz</w:t>
      </w:r>
      <w:r w:rsidR="002556A7">
        <w:rPr>
          <w:rFonts w:ascii="Times New Roman" w:hAnsi="Times New Roman" w:cs="Times New Roman"/>
          <w:sz w:val="24"/>
          <w:szCs w:val="24"/>
        </w:rPr>
        <w:t xml:space="preserve">a vaccines </w:t>
      </w:r>
      <w:r w:rsidR="00EB6D3E">
        <w:rPr>
          <w:rFonts w:ascii="Times New Roman" w:hAnsi="Times New Roman" w:cs="Times New Roman"/>
          <w:sz w:val="24"/>
          <w:szCs w:val="24"/>
        </w:rPr>
        <w:t>to</w:t>
      </w:r>
      <w:r w:rsidR="002556A7">
        <w:rPr>
          <w:rFonts w:ascii="Times New Roman" w:hAnsi="Times New Roman" w:cs="Times New Roman"/>
          <w:sz w:val="24"/>
          <w:szCs w:val="24"/>
        </w:rPr>
        <w:t xml:space="preserve"> the</w:t>
      </w:r>
      <w:r w:rsidR="00612789">
        <w:rPr>
          <w:rFonts w:ascii="Times New Roman" w:hAnsi="Times New Roman" w:cs="Times New Roman"/>
          <w:sz w:val="24"/>
          <w:szCs w:val="24"/>
        </w:rPr>
        <w:t>ir</w:t>
      </w:r>
      <w:r w:rsidR="002556A7">
        <w:rPr>
          <w:rFonts w:ascii="Times New Roman" w:hAnsi="Times New Roman" w:cs="Times New Roman"/>
          <w:sz w:val="24"/>
          <w:szCs w:val="24"/>
        </w:rPr>
        <w:t xml:space="preserve"> </w:t>
      </w:r>
      <w:r w:rsidR="005976DB">
        <w:rPr>
          <w:rFonts w:ascii="Times New Roman" w:hAnsi="Times New Roman" w:cs="Times New Roman"/>
          <w:sz w:val="24"/>
          <w:szCs w:val="24"/>
        </w:rPr>
        <w:t>adult African American</w:t>
      </w:r>
      <w:r w:rsidR="002556A7">
        <w:rPr>
          <w:rFonts w:ascii="Times New Roman" w:hAnsi="Times New Roman" w:cs="Times New Roman"/>
          <w:sz w:val="24"/>
          <w:szCs w:val="24"/>
        </w:rPr>
        <w:t xml:space="preserve"> population</w:t>
      </w:r>
      <w:r w:rsidR="00EB6D3E">
        <w:rPr>
          <w:rFonts w:ascii="Times New Roman" w:hAnsi="Times New Roman" w:cs="Times New Roman"/>
          <w:sz w:val="24"/>
          <w:szCs w:val="24"/>
        </w:rPr>
        <w:t xml:space="preserve">.  </w:t>
      </w:r>
      <w:r w:rsidR="00612789">
        <w:rPr>
          <w:rFonts w:ascii="Times New Roman" w:hAnsi="Times New Roman" w:cs="Times New Roman"/>
          <w:sz w:val="24"/>
          <w:szCs w:val="24"/>
        </w:rPr>
        <w:t>Clinical approaches, ethnic beliefs and demographics, along with barriers to education and services</w:t>
      </w:r>
      <w:r w:rsidR="005976DB">
        <w:rPr>
          <w:rFonts w:ascii="Times New Roman" w:hAnsi="Times New Roman" w:cs="Times New Roman"/>
          <w:sz w:val="24"/>
          <w:szCs w:val="24"/>
        </w:rPr>
        <w:t>,</w:t>
      </w:r>
      <w:r w:rsidR="00612789">
        <w:rPr>
          <w:rFonts w:ascii="Times New Roman" w:hAnsi="Times New Roman" w:cs="Times New Roman"/>
          <w:sz w:val="24"/>
          <w:szCs w:val="24"/>
        </w:rPr>
        <w:t xml:space="preserve"> were examined to determine best standards of </w:t>
      </w:r>
      <w:r w:rsidR="005F5EB8">
        <w:rPr>
          <w:rFonts w:ascii="Times New Roman" w:hAnsi="Times New Roman" w:cs="Times New Roman"/>
          <w:sz w:val="24"/>
          <w:szCs w:val="24"/>
        </w:rPr>
        <w:t xml:space="preserve">immunization </w:t>
      </w:r>
      <w:r w:rsidR="00612789">
        <w:rPr>
          <w:rFonts w:ascii="Times New Roman" w:hAnsi="Times New Roman" w:cs="Times New Roman"/>
          <w:sz w:val="24"/>
          <w:szCs w:val="24"/>
        </w:rPr>
        <w:t xml:space="preserve">practice.  A process for change </w:t>
      </w:r>
      <w:r w:rsidR="000470F0">
        <w:rPr>
          <w:rFonts w:ascii="Times New Roman" w:hAnsi="Times New Roman" w:cs="Times New Roman"/>
          <w:sz w:val="24"/>
          <w:szCs w:val="24"/>
        </w:rPr>
        <w:t>employing the Plan-Do-</w:t>
      </w:r>
      <w:r w:rsidR="005F5EB8">
        <w:rPr>
          <w:rFonts w:ascii="Times New Roman" w:hAnsi="Times New Roman" w:cs="Times New Roman"/>
          <w:sz w:val="24"/>
          <w:szCs w:val="24"/>
        </w:rPr>
        <w:t>Study-</w:t>
      </w:r>
      <w:r w:rsidR="000470F0">
        <w:rPr>
          <w:rFonts w:ascii="Times New Roman" w:hAnsi="Times New Roman" w:cs="Times New Roman"/>
          <w:sz w:val="24"/>
          <w:szCs w:val="24"/>
        </w:rPr>
        <w:t xml:space="preserve">Act method </w:t>
      </w:r>
      <w:r w:rsidR="00612789">
        <w:rPr>
          <w:rFonts w:ascii="Times New Roman" w:hAnsi="Times New Roman" w:cs="Times New Roman"/>
          <w:sz w:val="24"/>
          <w:szCs w:val="24"/>
        </w:rPr>
        <w:t xml:space="preserve">was </w:t>
      </w:r>
      <w:r w:rsidR="000470F0">
        <w:rPr>
          <w:rFonts w:ascii="Times New Roman" w:hAnsi="Times New Roman" w:cs="Times New Roman"/>
          <w:sz w:val="24"/>
          <w:szCs w:val="24"/>
        </w:rPr>
        <w:t xml:space="preserve">created.  </w:t>
      </w:r>
      <w:r w:rsidR="005F5EB8">
        <w:rPr>
          <w:rFonts w:ascii="Times New Roman" w:hAnsi="Times New Roman" w:cs="Times New Roman"/>
          <w:sz w:val="24"/>
          <w:szCs w:val="24"/>
        </w:rPr>
        <w:t xml:space="preserve"> </w:t>
      </w:r>
      <w:r w:rsidR="00763938">
        <w:rPr>
          <w:rFonts w:ascii="Times New Roman" w:hAnsi="Times New Roman" w:cs="Times New Roman"/>
          <w:sz w:val="24"/>
          <w:szCs w:val="24"/>
        </w:rPr>
        <w:t>Focusing on the results of a root cause analysis</w:t>
      </w:r>
      <w:r w:rsidR="00BF74A1">
        <w:rPr>
          <w:rFonts w:ascii="Times New Roman" w:hAnsi="Times New Roman" w:cs="Times New Roman"/>
          <w:sz w:val="24"/>
          <w:szCs w:val="24"/>
        </w:rPr>
        <w:t xml:space="preserve"> (RCA)</w:t>
      </w:r>
      <w:r w:rsidR="00763938">
        <w:rPr>
          <w:rFonts w:ascii="Times New Roman" w:hAnsi="Times New Roman" w:cs="Times New Roman"/>
          <w:sz w:val="24"/>
          <w:szCs w:val="24"/>
        </w:rPr>
        <w:t>, and utilization of</w:t>
      </w:r>
      <w:r w:rsidR="00EC4121">
        <w:rPr>
          <w:rFonts w:ascii="Times New Roman" w:hAnsi="Times New Roman" w:cs="Times New Roman"/>
          <w:sz w:val="24"/>
          <w:szCs w:val="24"/>
        </w:rPr>
        <w:t xml:space="preserve"> the</w:t>
      </w:r>
      <w:r w:rsidR="00EC4121" w:rsidRPr="00EC4121">
        <w:rPr>
          <w:rFonts w:ascii="Times New Roman" w:hAnsi="Times New Roman" w:cs="Times New Roman"/>
          <w:sz w:val="24"/>
          <w:szCs w:val="24"/>
        </w:rPr>
        <w:t xml:space="preserve"> theoretical frameworks of </w:t>
      </w:r>
      <w:r w:rsidR="00763938">
        <w:rPr>
          <w:rFonts w:ascii="Times New Roman" w:hAnsi="Times New Roman" w:cs="Times New Roman"/>
          <w:sz w:val="24"/>
          <w:szCs w:val="24"/>
        </w:rPr>
        <w:t xml:space="preserve">Transformational Leadership and </w:t>
      </w:r>
      <w:r w:rsidR="00EC4121" w:rsidRPr="00EC4121">
        <w:rPr>
          <w:rFonts w:ascii="Times New Roman" w:hAnsi="Times New Roman" w:cs="Times New Roman"/>
          <w:sz w:val="24"/>
          <w:szCs w:val="24"/>
        </w:rPr>
        <w:t>the Health Belief Model</w:t>
      </w:r>
      <w:r w:rsidR="00BF74A1">
        <w:rPr>
          <w:rFonts w:ascii="Times New Roman" w:hAnsi="Times New Roman" w:cs="Times New Roman"/>
          <w:sz w:val="24"/>
          <w:szCs w:val="24"/>
        </w:rPr>
        <w:t xml:space="preserve"> (HBM)</w:t>
      </w:r>
      <w:r w:rsidR="00EC4121">
        <w:rPr>
          <w:rFonts w:ascii="Times New Roman" w:hAnsi="Times New Roman" w:cs="Times New Roman"/>
          <w:sz w:val="24"/>
          <w:szCs w:val="24"/>
        </w:rPr>
        <w:t>, a</w:t>
      </w:r>
      <w:r w:rsidR="008A2DC6">
        <w:rPr>
          <w:rFonts w:ascii="Times New Roman" w:hAnsi="Times New Roman" w:cs="Times New Roman"/>
          <w:sz w:val="24"/>
          <w:szCs w:val="24"/>
        </w:rPr>
        <w:t>n exploration</w:t>
      </w:r>
      <w:r w:rsidR="00CD7EC1">
        <w:rPr>
          <w:rFonts w:ascii="Times New Roman" w:hAnsi="Times New Roman" w:cs="Times New Roman"/>
          <w:sz w:val="24"/>
          <w:szCs w:val="24"/>
        </w:rPr>
        <w:t xml:space="preserve"> of</w:t>
      </w:r>
      <w:r w:rsidR="003D6470">
        <w:rPr>
          <w:rFonts w:ascii="Times New Roman" w:hAnsi="Times New Roman" w:cs="Times New Roman"/>
          <w:sz w:val="24"/>
          <w:szCs w:val="24"/>
        </w:rPr>
        <w:t xml:space="preserve"> the </w:t>
      </w:r>
      <w:r w:rsidR="00CD7EC1">
        <w:rPr>
          <w:rFonts w:ascii="Times New Roman" w:hAnsi="Times New Roman" w:cs="Times New Roman"/>
          <w:sz w:val="24"/>
          <w:szCs w:val="24"/>
        </w:rPr>
        <w:t xml:space="preserve">approach to the </w:t>
      </w:r>
      <w:r w:rsidR="003D6470">
        <w:rPr>
          <w:rFonts w:ascii="Times New Roman" w:hAnsi="Times New Roman" w:cs="Times New Roman"/>
          <w:sz w:val="24"/>
          <w:szCs w:val="24"/>
        </w:rPr>
        <w:t>2015-16 flu season</w:t>
      </w:r>
      <w:r w:rsidR="005F5EB8">
        <w:rPr>
          <w:rFonts w:ascii="Times New Roman" w:hAnsi="Times New Roman" w:cs="Times New Roman"/>
          <w:sz w:val="24"/>
          <w:szCs w:val="24"/>
        </w:rPr>
        <w:t xml:space="preserve"> was </w:t>
      </w:r>
      <w:r w:rsidR="00CD7EC1">
        <w:rPr>
          <w:rFonts w:ascii="Times New Roman" w:hAnsi="Times New Roman" w:cs="Times New Roman"/>
          <w:sz w:val="24"/>
          <w:szCs w:val="24"/>
        </w:rPr>
        <w:t>completed</w:t>
      </w:r>
      <w:r w:rsidR="003D6470">
        <w:rPr>
          <w:rFonts w:ascii="Times New Roman" w:hAnsi="Times New Roman" w:cs="Times New Roman"/>
          <w:sz w:val="24"/>
          <w:szCs w:val="24"/>
        </w:rPr>
        <w:t xml:space="preserve">, </w:t>
      </w:r>
      <w:r w:rsidR="000470F0">
        <w:rPr>
          <w:rFonts w:ascii="Times New Roman" w:hAnsi="Times New Roman" w:cs="Times New Roman"/>
          <w:sz w:val="24"/>
          <w:szCs w:val="24"/>
        </w:rPr>
        <w:t>including</w:t>
      </w:r>
      <w:r w:rsidR="003D6470">
        <w:rPr>
          <w:rFonts w:ascii="Times New Roman" w:hAnsi="Times New Roman" w:cs="Times New Roman"/>
          <w:sz w:val="24"/>
          <w:szCs w:val="24"/>
        </w:rPr>
        <w:t xml:space="preserve"> the </w:t>
      </w:r>
      <w:r w:rsidR="00CD7EC1">
        <w:rPr>
          <w:rFonts w:ascii="Times New Roman" w:hAnsi="Times New Roman" w:cs="Times New Roman"/>
          <w:sz w:val="24"/>
          <w:szCs w:val="24"/>
        </w:rPr>
        <w:t xml:space="preserve">recommendation of </w:t>
      </w:r>
      <w:r w:rsidR="003D6470">
        <w:rPr>
          <w:rFonts w:ascii="Times New Roman" w:hAnsi="Times New Roman" w:cs="Times New Roman"/>
          <w:sz w:val="24"/>
          <w:szCs w:val="24"/>
        </w:rPr>
        <w:t>addition</w:t>
      </w:r>
      <w:r w:rsidR="00CD7EC1">
        <w:rPr>
          <w:rFonts w:ascii="Times New Roman" w:hAnsi="Times New Roman" w:cs="Times New Roman"/>
          <w:sz w:val="24"/>
          <w:szCs w:val="24"/>
        </w:rPr>
        <w:t xml:space="preserve">al </w:t>
      </w:r>
      <w:r w:rsidR="003D6470">
        <w:rPr>
          <w:rFonts w:ascii="Times New Roman" w:hAnsi="Times New Roman" w:cs="Times New Roman"/>
          <w:sz w:val="24"/>
          <w:szCs w:val="24"/>
        </w:rPr>
        <w:t xml:space="preserve">flu clinic sites, </w:t>
      </w:r>
      <w:r w:rsidR="00CD7EC1">
        <w:rPr>
          <w:rFonts w:ascii="Times New Roman" w:hAnsi="Times New Roman" w:cs="Times New Roman"/>
          <w:sz w:val="24"/>
          <w:szCs w:val="24"/>
        </w:rPr>
        <w:t xml:space="preserve">community partnerships, and the </w:t>
      </w:r>
      <w:r w:rsidR="003D6470">
        <w:rPr>
          <w:rFonts w:ascii="Times New Roman" w:hAnsi="Times New Roman" w:cs="Times New Roman"/>
          <w:sz w:val="24"/>
          <w:szCs w:val="24"/>
        </w:rPr>
        <w:t>use of social media</w:t>
      </w:r>
      <w:r w:rsidR="00CD7EC1">
        <w:rPr>
          <w:rFonts w:ascii="Times New Roman" w:hAnsi="Times New Roman" w:cs="Times New Roman"/>
          <w:sz w:val="24"/>
          <w:szCs w:val="24"/>
        </w:rPr>
        <w:t xml:space="preserve"> to </w:t>
      </w:r>
      <w:r w:rsidR="007C6720">
        <w:rPr>
          <w:rFonts w:ascii="Times New Roman" w:hAnsi="Times New Roman" w:cs="Times New Roman"/>
          <w:sz w:val="24"/>
          <w:szCs w:val="24"/>
        </w:rPr>
        <w:t xml:space="preserve">improve </w:t>
      </w:r>
      <w:r w:rsidR="008B1230">
        <w:rPr>
          <w:rFonts w:ascii="Times New Roman" w:hAnsi="Times New Roman" w:cs="Times New Roman"/>
          <w:sz w:val="24"/>
          <w:szCs w:val="24"/>
        </w:rPr>
        <w:t>c</w:t>
      </w:r>
      <w:r w:rsidR="007C6720">
        <w:rPr>
          <w:rFonts w:ascii="Times New Roman" w:hAnsi="Times New Roman" w:cs="Times New Roman"/>
          <w:sz w:val="24"/>
          <w:szCs w:val="24"/>
        </w:rPr>
        <w:t xml:space="preserve">ommunication, </w:t>
      </w:r>
      <w:r w:rsidR="003D6470">
        <w:rPr>
          <w:rFonts w:ascii="Times New Roman" w:hAnsi="Times New Roman" w:cs="Times New Roman"/>
          <w:sz w:val="24"/>
          <w:szCs w:val="24"/>
        </w:rPr>
        <w:t xml:space="preserve">and increase </w:t>
      </w:r>
      <w:r w:rsidR="00687865">
        <w:rPr>
          <w:rFonts w:ascii="Times New Roman" w:hAnsi="Times New Roman" w:cs="Times New Roman"/>
          <w:sz w:val="24"/>
          <w:szCs w:val="24"/>
        </w:rPr>
        <w:t xml:space="preserve">access to </w:t>
      </w:r>
      <w:r w:rsidR="003D6470">
        <w:rPr>
          <w:rFonts w:ascii="Times New Roman" w:hAnsi="Times New Roman" w:cs="Times New Roman"/>
          <w:sz w:val="24"/>
          <w:szCs w:val="24"/>
        </w:rPr>
        <w:t xml:space="preserve">education </w:t>
      </w:r>
      <w:r w:rsidR="00687865">
        <w:rPr>
          <w:rFonts w:ascii="Times New Roman" w:hAnsi="Times New Roman" w:cs="Times New Roman"/>
          <w:sz w:val="24"/>
          <w:szCs w:val="24"/>
        </w:rPr>
        <w:t>in</w:t>
      </w:r>
      <w:r w:rsidR="003D6470">
        <w:rPr>
          <w:rFonts w:ascii="Times New Roman" w:hAnsi="Times New Roman" w:cs="Times New Roman"/>
          <w:sz w:val="24"/>
          <w:szCs w:val="24"/>
        </w:rPr>
        <w:t xml:space="preserve"> this target population.  </w:t>
      </w:r>
    </w:p>
    <w:p w14:paraId="191F878C" w14:textId="77777777" w:rsidR="00735C3C" w:rsidRDefault="00687865" w:rsidP="00735C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Keywords: </w:t>
      </w:r>
      <w:r w:rsidR="00C922C3">
        <w:rPr>
          <w:rFonts w:ascii="Times New Roman" w:hAnsi="Times New Roman" w:cs="Times New Roman"/>
          <w:sz w:val="24"/>
          <w:szCs w:val="24"/>
        </w:rPr>
        <w:t xml:space="preserve">immunization disparities, minority influenza vaccination rates, </w:t>
      </w:r>
      <w:r w:rsidR="00735C3C">
        <w:rPr>
          <w:rFonts w:ascii="Times New Roman" w:hAnsi="Times New Roman" w:cs="Times New Roman"/>
          <w:sz w:val="24"/>
          <w:szCs w:val="24"/>
        </w:rPr>
        <w:t xml:space="preserve">health disparities,   </w:t>
      </w:r>
    </w:p>
    <w:p w14:paraId="52930DEA" w14:textId="51DBA54B" w:rsidR="00687865" w:rsidRDefault="00735C3C" w:rsidP="00735C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preventative care</w:t>
      </w:r>
      <w:r w:rsidR="008E0F85">
        <w:rPr>
          <w:rFonts w:ascii="Times New Roman" w:hAnsi="Times New Roman" w:cs="Times New Roman"/>
          <w:sz w:val="24"/>
          <w:szCs w:val="24"/>
        </w:rPr>
        <w:t>, health message texting.</w:t>
      </w:r>
    </w:p>
    <w:p w14:paraId="091AB6E3" w14:textId="77777777" w:rsidR="008D4125" w:rsidRDefault="008D4125" w:rsidP="008B1230">
      <w:pPr>
        <w:spacing w:line="480" w:lineRule="auto"/>
        <w:jc w:val="center"/>
        <w:rPr>
          <w:rFonts w:ascii="Times New Roman" w:hAnsi="Times New Roman" w:cs="Times New Roman"/>
          <w:sz w:val="24"/>
          <w:szCs w:val="24"/>
        </w:rPr>
      </w:pPr>
    </w:p>
    <w:p w14:paraId="35B892B8" w14:textId="77777777" w:rsidR="008D4125" w:rsidRDefault="008D4125" w:rsidP="009A3160">
      <w:pPr>
        <w:jc w:val="center"/>
        <w:rPr>
          <w:rFonts w:ascii="Times New Roman" w:hAnsi="Times New Roman" w:cs="Times New Roman"/>
          <w:sz w:val="24"/>
          <w:szCs w:val="24"/>
        </w:rPr>
      </w:pPr>
    </w:p>
    <w:p w14:paraId="54DC5A1F" w14:textId="50DE1A45" w:rsidR="00112883" w:rsidRDefault="00112883" w:rsidP="009A3160">
      <w:pPr>
        <w:jc w:val="center"/>
        <w:rPr>
          <w:rFonts w:ascii="Times New Roman" w:hAnsi="Times New Roman" w:cs="Times New Roman"/>
          <w:sz w:val="24"/>
          <w:szCs w:val="24"/>
        </w:rPr>
      </w:pPr>
    </w:p>
    <w:p w14:paraId="46414418" w14:textId="77777777" w:rsidR="00112883" w:rsidRDefault="00112883" w:rsidP="009A3160">
      <w:pPr>
        <w:jc w:val="center"/>
        <w:rPr>
          <w:rFonts w:ascii="Times New Roman" w:hAnsi="Times New Roman" w:cs="Times New Roman"/>
          <w:sz w:val="24"/>
          <w:szCs w:val="24"/>
        </w:rPr>
      </w:pPr>
    </w:p>
    <w:p w14:paraId="422D08B2" w14:textId="77777777" w:rsidR="00112883" w:rsidRDefault="00112883" w:rsidP="009A3160">
      <w:pPr>
        <w:jc w:val="center"/>
        <w:rPr>
          <w:rFonts w:ascii="Times New Roman" w:hAnsi="Times New Roman" w:cs="Times New Roman"/>
          <w:sz w:val="24"/>
          <w:szCs w:val="24"/>
        </w:rPr>
      </w:pPr>
    </w:p>
    <w:p w14:paraId="08C3C9C9" w14:textId="77777777" w:rsidR="00112883" w:rsidRDefault="00112883" w:rsidP="009A3160">
      <w:pPr>
        <w:jc w:val="center"/>
        <w:rPr>
          <w:rFonts w:ascii="Times New Roman" w:hAnsi="Times New Roman" w:cs="Times New Roman"/>
          <w:sz w:val="24"/>
          <w:szCs w:val="24"/>
        </w:rPr>
      </w:pPr>
    </w:p>
    <w:p w14:paraId="0676C78F" w14:textId="77777777" w:rsidR="00112883" w:rsidRDefault="00112883" w:rsidP="009A3160">
      <w:pPr>
        <w:jc w:val="center"/>
        <w:rPr>
          <w:rFonts w:ascii="Times New Roman" w:hAnsi="Times New Roman" w:cs="Times New Roman"/>
          <w:sz w:val="24"/>
          <w:szCs w:val="24"/>
        </w:rPr>
      </w:pPr>
    </w:p>
    <w:p w14:paraId="4696F479" w14:textId="77777777" w:rsidR="00112883" w:rsidRDefault="00112883" w:rsidP="009A3160">
      <w:pPr>
        <w:jc w:val="center"/>
        <w:rPr>
          <w:rFonts w:ascii="Times New Roman" w:hAnsi="Times New Roman" w:cs="Times New Roman"/>
          <w:sz w:val="24"/>
          <w:szCs w:val="24"/>
        </w:rPr>
      </w:pPr>
    </w:p>
    <w:p w14:paraId="3D57CF6B" w14:textId="002DC469" w:rsidR="00112883" w:rsidRPr="00EC3FA4" w:rsidRDefault="00112883" w:rsidP="009A3160">
      <w:pPr>
        <w:jc w:val="center"/>
        <w:rPr>
          <w:rFonts w:ascii="Times New Roman" w:hAnsi="Times New Roman" w:cs="Times New Roman"/>
          <w:sz w:val="24"/>
          <w:szCs w:val="24"/>
        </w:rPr>
      </w:pPr>
      <w:r w:rsidRPr="00EC3FA4">
        <w:rPr>
          <w:rFonts w:ascii="Times New Roman" w:hAnsi="Times New Roman" w:cs="Times New Roman"/>
          <w:sz w:val="24"/>
          <w:szCs w:val="24"/>
        </w:rPr>
        <w:lastRenderedPageBreak/>
        <w:t>Closing the Influenza Vaccination Disparity Gap</w:t>
      </w:r>
    </w:p>
    <w:p w14:paraId="55BCC2D1" w14:textId="76990F61" w:rsidR="0002125E" w:rsidRDefault="00112883" w:rsidP="00923194">
      <w:pPr>
        <w:spacing w:after="0" w:line="480" w:lineRule="auto"/>
        <w:rPr>
          <w:rFonts w:ascii="Times New Roman" w:hAnsi="Times New Roman" w:cs="Times New Roman"/>
          <w:sz w:val="24"/>
          <w:szCs w:val="24"/>
        </w:rPr>
      </w:pPr>
      <w:r>
        <w:rPr>
          <w:rFonts w:ascii="Times New Roman" w:hAnsi="Times New Roman" w:cs="Times New Roman"/>
          <w:sz w:val="24"/>
          <w:szCs w:val="24"/>
        </w:rPr>
        <w:tab/>
        <w:t>Immunizations provide an added layer of protection against vaccine-preventable communicable diseases.  The immunization of populations is important to all races, genders, and ages.  As public health care providers</w:t>
      </w:r>
      <w:r w:rsidR="00A9568B">
        <w:rPr>
          <w:rFonts w:ascii="Times New Roman" w:hAnsi="Times New Roman" w:cs="Times New Roman"/>
          <w:sz w:val="24"/>
          <w:szCs w:val="24"/>
        </w:rPr>
        <w:t>,</w:t>
      </w:r>
      <w:r>
        <w:rPr>
          <w:rFonts w:ascii="Times New Roman" w:hAnsi="Times New Roman" w:cs="Times New Roman"/>
          <w:sz w:val="24"/>
          <w:szCs w:val="24"/>
        </w:rPr>
        <w:t xml:space="preserve"> local health departments offer a </w:t>
      </w:r>
      <w:r w:rsidR="00A9568B">
        <w:rPr>
          <w:rFonts w:ascii="Times New Roman" w:hAnsi="Times New Roman" w:cs="Times New Roman"/>
          <w:sz w:val="24"/>
          <w:szCs w:val="24"/>
        </w:rPr>
        <w:t xml:space="preserve">unique health care </w:t>
      </w:r>
      <w:r>
        <w:rPr>
          <w:rFonts w:ascii="Times New Roman" w:hAnsi="Times New Roman" w:cs="Times New Roman"/>
          <w:sz w:val="24"/>
          <w:szCs w:val="24"/>
        </w:rPr>
        <w:t xml:space="preserve">venue to </w:t>
      </w:r>
      <w:r w:rsidR="00A9568B">
        <w:rPr>
          <w:rFonts w:ascii="Times New Roman" w:hAnsi="Times New Roman" w:cs="Times New Roman"/>
          <w:sz w:val="24"/>
          <w:szCs w:val="24"/>
        </w:rPr>
        <w:t>u</w:t>
      </w:r>
      <w:r>
        <w:rPr>
          <w:rFonts w:ascii="Times New Roman" w:hAnsi="Times New Roman" w:cs="Times New Roman"/>
          <w:sz w:val="24"/>
          <w:szCs w:val="24"/>
        </w:rPr>
        <w:t xml:space="preserve">nderserved </w:t>
      </w:r>
      <w:r w:rsidR="00A9568B">
        <w:rPr>
          <w:rFonts w:ascii="Times New Roman" w:hAnsi="Times New Roman" w:cs="Times New Roman"/>
          <w:sz w:val="24"/>
          <w:szCs w:val="24"/>
        </w:rPr>
        <w:t>populations.  It is through their mobility, creativity, and dedication to the communities</w:t>
      </w:r>
      <w:r w:rsidR="00957787">
        <w:rPr>
          <w:rFonts w:ascii="Times New Roman" w:hAnsi="Times New Roman" w:cs="Times New Roman"/>
          <w:sz w:val="24"/>
          <w:szCs w:val="24"/>
        </w:rPr>
        <w:t xml:space="preserve"> they serve, </w:t>
      </w:r>
      <w:r w:rsidR="00EC3FA4">
        <w:rPr>
          <w:rFonts w:ascii="Times New Roman" w:hAnsi="Times New Roman" w:cs="Times New Roman"/>
          <w:sz w:val="24"/>
          <w:szCs w:val="24"/>
        </w:rPr>
        <w:t xml:space="preserve">that </w:t>
      </w:r>
      <w:r w:rsidR="00957787">
        <w:rPr>
          <w:rFonts w:ascii="Times New Roman" w:hAnsi="Times New Roman" w:cs="Times New Roman"/>
          <w:sz w:val="24"/>
          <w:szCs w:val="24"/>
        </w:rPr>
        <w:t xml:space="preserve">these underserved populations can be addressed.  Healthy People 2020 </w:t>
      </w:r>
      <w:r w:rsidR="00084B3C">
        <w:rPr>
          <w:rFonts w:ascii="Times New Roman" w:hAnsi="Times New Roman" w:cs="Times New Roman"/>
          <w:sz w:val="24"/>
          <w:szCs w:val="24"/>
        </w:rPr>
        <w:t xml:space="preserve">promotes this effort through </w:t>
      </w:r>
      <w:r w:rsidR="003E1385">
        <w:rPr>
          <w:rFonts w:ascii="Times New Roman" w:hAnsi="Times New Roman" w:cs="Times New Roman"/>
          <w:sz w:val="24"/>
          <w:szCs w:val="24"/>
        </w:rPr>
        <w:t xml:space="preserve">the </w:t>
      </w:r>
      <w:r w:rsidR="00084B3C">
        <w:rPr>
          <w:rFonts w:ascii="Times New Roman" w:hAnsi="Times New Roman" w:cs="Times New Roman"/>
          <w:sz w:val="24"/>
          <w:szCs w:val="24"/>
        </w:rPr>
        <w:t>achievement of he</w:t>
      </w:r>
      <w:r w:rsidR="00957787">
        <w:rPr>
          <w:rFonts w:ascii="Times New Roman" w:hAnsi="Times New Roman" w:cs="Times New Roman"/>
          <w:sz w:val="24"/>
          <w:szCs w:val="24"/>
        </w:rPr>
        <w:t>alth equity</w:t>
      </w:r>
      <w:r w:rsidR="003E0B45">
        <w:rPr>
          <w:rFonts w:ascii="Times New Roman" w:hAnsi="Times New Roman" w:cs="Times New Roman"/>
          <w:sz w:val="24"/>
          <w:szCs w:val="24"/>
        </w:rPr>
        <w:t xml:space="preserve"> a</w:t>
      </w:r>
      <w:r w:rsidR="00AA0A23">
        <w:rPr>
          <w:rFonts w:ascii="Times New Roman" w:hAnsi="Times New Roman" w:cs="Times New Roman"/>
          <w:sz w:val="24"/>
          <w:szCs w:val="24"/>
        </w:rPr>
        <w:t>s an overarching goal</w:t>
      </w:r>
      <w:r w:rsidR="00084B3C">
        <w:rPr>
          <w:rFonts w:ascii="Times New Roman" w:hAnsi="Times New Roman" w:cs="Times New Roman"/>
          <w:sz w:val="24"/>
          <w:szCs w:val="24"/>
        </w:rPr>
        <w:t xml:space="preserve">, to improve overall health, and eliminate health disparities for all populations </w:t>
      </w:r>
      <w:r w:rsidR="00AA0A23">
        <w:rPr>
          <w:rFonts w:ascii="Times New Roman" w:hAnsi="Times New Roman" w:cs="Times New Roman"/>
          <w:sz w:val="24"/>
          <w:szCs w:val="24"/>
        </w:rPr>
        <w:t>(H</w:t>
      </w:r>
      <w:r w:rsidR="00AD437B">
        <w:rPr>
          <w:rFonts w:ascii="Times New Roman" w:hAnsi="Times New Roman" w:cs="Times New Roman"/>
          <w:sz w:val="24"/>
          <w:szCs w:val="24"/>
        </w:rPr>
        <w:t>ealthy People</w:t>
      </w:r>
      <w:r w:rsidR="005976DB">
        <w:rPr>
          <w:rFonts w:ascii="Times New Roman" w:hAnsi="Times New Roman" w:cs="Times New Roman"/>
          <w:sz w:val="24"/>
          <w:szCs w:val="24"/>
        </w:rPr>
        <w:t xml:space="preserve"> </w:t>
      </w:r>
      <w:r w:rsidR="00AA0A23">
        <w:rPr>
          <w:rFonts w:ascii="Times New Roman" w:hAnsi="Times New Roman" w:cs="Times New Roman"/>
          <w:sz w:val="24"/>
          <w:szCs w:val="24"/>
        </w:rPr>
        <w:t xml:space="preserve">2020, 2015).  </w:t>
      </w:r>
    </w:p>
    <w:p w14:paraId="5D18693B" w14:textId="77777777" w:rsidR="002B0067" w:rsidRDefault="00B27682" w:rsidP="00A308C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47329">
        <w:rPr>
          <w:rFonts w:ascii="Times New Roman" w:hAnsi="Times New Roman" w:cs="Times New Roman"/>
          <w:sz w:val="24"/>
          <w:szCs w:val="24"/>
        </w:rPr>
        <w:t>This article outlines</w:t>
      </w:r>
      <w:r w:rsidR="001D6771">
        <w:rPr>
          <w:rFonts w:ascii="Times New Roman" w:hAnsi="Times New Roman" w:cs="Times New Roman"/>
          <w:sz w:val="24"/>
          <w:szCs w:val="24"/>
        </w:rPr>
        <w:t xml:space="preserve"> a quality improvement effort to improve the health </w:t>
      </w:r>
      <w:r w:rsidR="00E410DD">
        <w:rPr>
          <w:rFonts w:ascii="Times New Roman" w:hAnsi="Times New Roman" w:cs="Times New Roman"/>
          <w:sz w:val="24"/>
          <w:szCs w:val="24"/>
        </w:rPr>
        <w:t xml:space="preserve">status </w:t>
      </w:r>
      <w:r w:rsidR="001D6771">
        <w:rPr>
          <w:rFonts w:ascii="Times New Roman" w:hAnsi="Times New Roman" w:cs="Times New Roman"/>
          <w:sz w:val="24"/>
          <w:szCs w:val="24"/>
        </w:rPr>
        <w:t xml:space="preserve">of Calhoun County </w:t>
      </w:r>
      <w:r w:rsidR="00E410DD">
        <w:rPr>
          <w:rFonts w:ascii="Times New Roman" w:hAnsi="Times New Roman" w:cs="Times New Roman"/>
          <w:sz w:val="24"/>
          <w:szCs w:val="24"/>
        </w:rPr>
        <w:t xml:space="preserve">adult African American </w:t>
      </w:r>
      <w:r w:rsidR="001D6771">
        <w:rPr>
          <w:rFonts w:ascii="Times New Roman" w:hAnsi="Times New Roman" w:cs="Times New Roman"/>
          <w:sz w:val="24"/>
          <w:szCs w:val="24"/>
        </w:rPr>
        <w:t>residents</w:t>
      </w:r>
      <w:r w:rsidR="00E410DD">
        <w:rPr>
          <w:rFonts w:ascii="Times New Roman" w:hAnsi="Times New Roman" w:cs="Times New Roman"/>
          <w:sz w:val="24"/>
          <w:szCs w:val="24"/>
        </w:rPr>
        <w:t xml:space="preserve"> by implementing an intervention to increase their influenza vaccination rate</w:t>
      </w:r>
      <w:r w:rsidR="001D6771">
        <w:rPr>
          <w:rFonts w:ascii="Times New Roman" w:hAnsi="Times New Roman" w:cs="Times New Roman"/>
          <w:sz w:val="24"/>
          <w:szCs w:val="24"/>
        </w:rPr>
        <w:t xml:space="preserve">.  </w:t>
      </w:r>
      <w:r w:rsidR="00A058CF">
        <w:rPr>
          <w:rFonts w:ascii="Times New Roman" w:hAnsi="Times New Roman" w:cs="Times New Roman"/>
          <w:sz w:val="24"/>
          <w:szCs w:val="24"/>
        </w:rPr>
        <w:t xml:space="preserve">Utilization of quality improvement helps close the gap in care </w:t>
      </w:r>
      <w:r w:rsidR="00544F48">
        <w:rPr>
          <w:rFonts w:ascii="Times New Roman" w:hAnsi="Times New Roman" w:cs="Times New Roman"/>
          <w:sz w:val="24"/>
          <w:szCs w:val="24"/>
        </w:rPr>
        <w:t>between</w:t>
      </w:r>
      <w:r w:rsidR="00A058CF">
        <w:rPr>
          <w:rFonts w:ascii="Times New Roman" w:hAnsi="Times New Roman" w:cs="Times New Roman"/>
          <w:sz w:val="24"/>
          <w:szCs w:val="24"/>
        </w:rPr>
        <w:t xml:space="preserve"> what ideally should happen</w:t>
      </w:r>
      <w:r w:rsidR="00544F48">
        <w:rPr>
          <w:rFonts w:ascii="Times New Roman" w:hAnsi="Times New Roman" w:cs="Times New Roman"/>
          <w:sz w:val="24"/>
          <w:szCs w:val="24"/>
        </w:rPr>
        <w:t>,</w:t>
      </w:r>
      <w:r w:rsidR="00A058CF">
        <w:rPr>
          <w:rFonts w:ascii="Times New Roman" w:hAnsi="Times New Roman" w:cs="Times New Roman"/>
          <w:sz w:val="24"/>
          <w:szCs w:val="24"/>
        </w:rPr>
        <w:t xml:space="preserve"> and what is actually occurring (Sherwood &amp; Zomorodi, 2014).  </w:t>
      </w:r>
      <w:r w:rsidR="001D6771">
        <w:rPr>
          <w:rFonts w:ascii="Times New Roman" w:hAnsi="Times New Roman" w:cs="Times New Roman"/>
          <w:sz w:val="24"/>
          <w:szCs w:val="24"/>
        </w:rPr>
        <w:t xml:space="preserve">Multiple studies </w:t>
      </w:r>
      <w:r w:rsidR="002B0067">
        <w:rPr>
          <w:rFonts w:ascii="Times New Roman" w:hAnsi="Times New Roman" w:cs="Times New Roman"/>
          <w:sz w:val="24"/>
          <w:szCs w:val="24"/>
        </w:rPr>
        <w:t>have been</w:t>
      </w:r>
      <w:r w:rsidR="001D6771">
        <w:rPr>
          <w:rFonts w:ascii="Times New Roman" w:hAnsi="Times New Roman" w:cs="Times New Roman"/>
          <w:sz w:val="24"/>
          <w:szCs w:val="24"/>
        </w:rPr>
        <w:t xml:space="preserve"> conducted searching for viable budget friendly solutions to meet the needs of </w:t>
      </w:r>
      <w:r w:rsidR="00A057D9">
        <w:rPr>
          <w:rFonts w:ascii="Times New Roman" w:hAnsi="Times New Roman" w:cs="Times New Roman"/>
          <w:sz w:val="24"/>
          <w:szCs w:val="24"/>
        </w:rPr>
        <w:t xml:space="preserve">this population.  </w:t>
      </w:r>
    </w:p>
    <w:p w14:paraId="21A20326" w14:textId="0C89E5A3" w:rsidR="00B27682" w:rsidRDefault="00A057D9" w:rsidP="002B00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studies identified barriers related to cost and access, not knowing when to get vaccinated, the assumption healthy people do not need vaccinat</w:t>
      </w:r>
      <w:r w:rsidR="00EC3FA4">
        <w:rPr>
          <w:rFonts w:ascii="Times New Roman" w:hAnsi="Times New Roman" w:cs="Times New Roman"/>
          <w:sz w:val="24"/>
          <w:szCs w:val="24"/>
        </w:rPr>
        <w:t>ions, or perceptions</w:t>
      </w:r>
      <w:r>
        <w:rPr>
          <w:rFonts w:ascii="Times New Roman" w:hAnsi="Times New Roman" w:cs="Times New Roman"/>
          <w:sz w:val="24"/>
          <w:szCs w:val="24"/>
        </w:rPr>
        <w:t xml:space="preserve"> the vaccine as ineffective or dangerous (Phillips, Kumar, Patel, &amp; Arya, 2014).  The immunization of populations is becoming more important as our society has become increasingly transient and mobile.  By identifying the cause of low flu vaccination rates among the adult African American population, health care providers may be able to improve Calhoun County’s vaccination rates in general. </w:t>
      </w:r>
    </w:p>
    <w:p w14:paraId="1BC6978E" w14:textId="22633784" w:rsidR="0002125E" w:rsidRPr="0002125E" w:rsidRDefault="00D15F98" w:rsidP="0002125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Implications </w:t>
      </w:r>
      <w:r w:rsidR="00A308C4">
        <w:rPr>
          <w:rFonts w:ascii="Times New Roman" w:hAnsi="Times New Roman" w:cs="Times New Roman"/>
          <w:b/>
          <w:sz w:val="24"/>
          <w:szCs w:val="24"/>
        </w:rPr>
        <w:t>for Quality Improvement</w:t>
      </w:r>
    </w:p>
    <w:p w14:paraId="0BBA6953" w14:textId="2B102B12" w:rsidR="00CB275F" w:rsidRDefault="00802741" w:rsidP="00E410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Calhoun Cou</w:t>
      </w:r>
      <w:r w:rsidR="00A43C51">
        <w:rPr>
          <w:rFonts w:ascii="Times New Roman" w:hAnsi="Times New Roman" w:cs="Times New Roman"/>
          <w:sz w:val="24"/>
          <w:szCs w:val="24"/>
        </w:rPr>
        <w:t xml:space="preserve">nty Public Health Department </w:t>
      </w:r>
      <w:r w:rsidR="00970B75">
        <w:rPr>
          <w:rFonts w:ascii="Times New Roman" w:hAnsi="Times New Roman" w:cs="Times New Roman"/>
          <w:sz w:val="24"/>
          <w:szCs w:val="24"/>
        </w:rPr>
        <w:t xml:space="preserve">(CCPHD) </w:t>
      </w:r>
      <w:r>
        <w:rPr>
          <w:rFonts w:ascii="Times New Roman" w:hAnsi="Times New Roman" w:cs="Times New Roman"/>
          <w:sz w:val="24"/>
          <w:szCs w:val="24"/>
        </w:rPr>
        <w:t xml:space="preserve">located in Battle Creek, Michigan is one of 45 local public health departments serving the state. </w:t>
      </w:r>
      <w:r w:rsidR="003E1385">
        <w:rPr>
          <w:rFonts w:ascii="Times New Roman" w:hAnsi="Times New Roman" w:cs="Times New Roman"/>
          <w:sz w:val="24"/>
          <w:szCs w:val="24"/>
        </w:rPr>
        <w:t xml:space="preserve"> </w:t>
      </w:r>
      <w:r w:rsidR="00CB275F">
        <w:rPr>
          <w:rFonts w:ascii="Times New Roman" w:hAnsi="Times New Roman" w:cs="Times New Roman"/>
          <w:sz w:val="24"/>
          <w:szCs w:val="24"/>
        </w:rPr>
        <w:t xml:space="preserve">As a public health care entity, CCPHD is held accountable to provide primary and preventative services to all Calhoun </w:t>
      </w:r>
      <w:r w:rsidR="00D244D0">
        <w:rPr>
          <w:rFonts w:ascii="Times New Roman" w:hAnsi="Times New Roman" w:cs="Times New Roman"/>
          <w:sz w:val="24"/>
          <w:szCs w:val="24"/>
        </w:rPr>
        <w:t>C</w:t>
      </w:r>
      <w:r w:rsidR="00CB275F">
        <w:rPr>
          <w:rFonts w:ascii="Times New Roman" w:hAnsi="Times New Roman" w:cs="Times New Roman"/>
          <w:sz w:val="24"/>
          <w:szCs w:val="24"/>
        </w:rPr>
        <w:t xml:space="preserve">ounty residents.  </w:t>
      </w:r>
      <w:r w:rsidR="00E57A7C">
        <w:rPr>
          <w:rFonts w:ascii="Times New Roman" w:hAnsi="Times New Roman" w:cs="Times New Roman"/>
          <w:sz w:val="24"/>
          <w:szCs w:val="24"/>
        </w:rPr>
        <w:t>As part of their new 2014 Strategic Plan, CCPHD pledged to “promote healthy lifestyles, protect health, and prevent disease”, all of which an effective immunization program supports (CCPHD, 2015).</w:t>
      </w:r>
    </w:p>
    <w:p w14:paraId="52EEEC51" w14:textId="09673A65" w:rsidR="003E1385" w:rsidRDefault="00970B75" w:rsidP="00CB27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2011, </w:t>
      </w:r>
      <w:r w:rsidR="00EB4255">
        <w:rPr>
          <w:rFonts w:ascii="Times New Roman" w:hAnsi="Times New Roman" w:cs="Times New Roman"/>
          <w:sz w:val="24"/>
          <w:szCs w:val="24"/>
        </w:rPr>
        <w:t>Calhoun County</w:t>
      </w:r>
      <w:r>
        <w:rPr>
          <w:rFonts w:ascii="Times New Roman" w:hAnsi="Times New Roman" w:cs="Times New Roman"/>
          <w:sz w:val="24"/>
          <w:szCs w:val="24"/>
        </w:rPr>
        <w:t xml:space="preserve"> began the expansion of their “School Wellness Program”.  This endeavor</w:t>
      </w:r>
      <w:r w:rsidR="00EB4255">
        <w:rPr>
          <w:rFonts w:ascii="Times New Roman" w:hAnsi="Times New Roman" w:cs="Times New Roman"/>
          <w:sz w:val="24"/>
          <w:szCs w:val="24"/>
        </w:rPr>
        <w:t xml:space="preserve"> facilitated an </w:t>
      </w:r>
      <w:r>
        <w:rPr>
          <w:rFonts w:ascii="Times New Roman" w:hAnsi="Times New Roman" w:cs="Times New Roman"/>
          <w:sz w:val="24"/>
          <w:szCs w:val="24"/>
        </w:rPr>
        <w:t>increas</w:t>
      </w:r>
      <w:r w:rsidR="00EB4255">
        <w:rPr>
          <w:rFonts w:ascii="Times New Roman" w:hAnsi="Times New Roman" w:cs="Times New Roman"/>
          <w:sz w:val="24"/>
          <w:szCs w:val="24"/>
        </w:rPr>
        <w:t>e in the</w:t>
      </w:r>
      <w:r>
        <w:rPr>
          <w:rFonts w:ascii="Times New Roman" w:hAnsi="Times New Roman" w:cs="Times New Roman"/>
          <w:sz w:val="24"/>
          <w:szCs w:val="24"/>
        </w:rPr>
        <w:t xml:space="preserve"> immunization</w:t>
      </w:r>
      <w:r w:rsidR="00EB4255">
        <w:rPr>
          <w:rFonts w:ascii="Times New Roman" w:hAnsi="Times New Roman" w:cs="Times New Roman"/>
          <w:sz w:val="24"/>
          <w:szCs w:val="24"/>
        </w:rPr>
        <w:t>s</w:t>
      </w:r>
      <w:r>
        <w:rPr>
          <w:rFonts w:ascii="Times New Roman" w:hAnsi="Times New Roman" w:cs="Times New Roman"/>
          <w:sz w:val="24"/>
          <w:szCs w:val="24"/>
        </w:rPr>
        <w:t xml:space="preserve"> of </w:t>
      </w:r>
      <w:r w:rsidR="00EB4255">
        <w:rPr>
          <w:rFonts w:ascii="Times New Roman" w:hAnsi="Times New Roman" w:cs="Times New Roman"/>
          <w:sz w:val="24"/>
          <w:szCs w:val="24"/>
        </w:rPr>
        <w:t xml:space="preserve">school age </w:t>
      </w:r>
      <w:r>
        <w:rPr>
          <w:rFonts w:ascii="Times New Roman" w:hAnsi="Times New Roman" w:cs="Times New Roman"/>
          <w:sz w:val="24"/>
          <w:szCs w:val="24"/>
        </w:rPr>
        <w:t>children</w:t>
      </w:r>
      <w:r w:rsidR="00EB4255">
        <w:rPr>
          <w:rFonts w:ascii="Times New Roman" w:hAnsi="Times New Roman" w:cs="Times New Roman"/>
          <w:sz w:val="24"/>
          <w:szCs w:val="24"/>
        </w:rPr>
        <w:t>, allowing them to be immunized in the school setting.  As a result, the</w:t>
      </w:r>
      <w:r w:rsidR="00C922C3">
        <w:rPr>
          <w:rFonts w:ascii="Times New Roman" w:hAnsi="Times New Roman" w:cs="Times New Roman"/>
          <w:sz w:val="24"/>
          <w:szCs w:val="24"/>
        </w:rPr>
        <w:t xml:space="preserve"> CCPHD’s</w:t>
      </w:r>
      <w:r w:rsidR="00EB4255">
        <w:rPr>
          <w:rFonts w:ascii="Times New Roman" w:hAnsi="Times New Roman" w:cs="Times New Roman"/>
          <w:sz w:val="24"/>
          <w:szCs w:val="24"/>
        </w:rPr>
        <w:t xml:space="preserve"> immunization program was re-visited to further identify </w:t>
      </w:r>
      <w:r w:rsidR="00E410DD">
        <w:rPr>
          <w:rFonts w:ascii="Times New Roman" w:hAnsi="Times New Roman" w:cs="Times New Roman"/>
          <w:sz w:val="24"/>
          <w:szCs w:val="24"/>
        </w:rPr>
        <w:t>the immunization needs o</w:t>
      </w:r>
      <w:r w:rsidR="00C922C3">
        <w:rPr>
          <w:rFonts w:ascii="Times New Roman" w:hAnsi="Times New Roman" w:cs="Times New Roman"/>
          <w:sz w:val="24"/>
          <w:szCs w:val="24"/>
        </w:rPr>
        <w:t>f</w:t>
      </w:r>
      <w:r w:rsidR="00E410DD">
        <w:rPr>
          <w:rFonts w:ascii="Times New Roman" w:hAnsi="Times New Roman" w:cs="Times New Roman"/>
          <w:sz w:val="24"/>
          <w:szCs w:val="24"/>
        </w:rPr>
        <w:t xml:space="preserve"> the adult population.  </w:t>
      </w:r>
      <w:r w:rsidR="00EB4255">
        <w:rPr>
          <w:rFonts w:ascii="Times New Roman" w:hAnsi="Times New Roman" w:cs="Times New Roman"/>
          <w:sz w:val="24"/>
          <w:szCs w:val="24"/>
        </w:rPr>
        <w:t>During the evaluation, the disparity of the immunization status of the adult African American population emerged.</w:t>
      </w:r>
    </w:p>
    <w:p w14:paraId="11E1029C" w14:textId="17E65DFE" w:rsidR="00112883" w:rsidRDefault="00E555C0" w:rsidP="00D563B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02741">
        <w:rPr>
          <w:rFonts w:ascii="Times New Roman" w:hAnsi="Times New Roman" w:cs="Times New Roman"/>
          <w:sz w:val="24"/>
          <w:szCs w:val="24"/>
        </w:rPr>
        <w:t xml:space="preserve"> </w:t>
      </w:r>
      <w:r w:rsidR="00A9568B">
        <w:rPr>
          <w:rFonts w:ascii="Times New Roman" w:hAnsi="Times New Roman" w:cs="Times New Roman"/>
          <w:sz w:val="24"/>
          <w:szCs w:val="24"/>
        </w:rPr>
        <w:t xml:space="preserve">Calhoun County </w:t>
      </w:r>
      <w:r w:rsidR="00D244D0">
        <w:rPr>
          <w:rFonts w:ascii="Times New Roman" w:hAnsi="Times New Roman" w:cs="Times New Roman"/>
          <w:sz w:val="24"/>
          <w:szCs w:val="24"/>
        </w:rPr>
        <w:t>ranked</w:t>
      </w:r>
      <w:r w:rsidR="00970B75">
        <w:rPr>
          <w:rFonts w:ascii="Times New Roman" w:hAnsi="Times New Roman" w:cs="Times New Roman"/>
          <w:sz w:val="24"/>
          <w:szCs w:val="24"/>
        </w:rPr>
        <w:t xml:space="preserve"> </w:t>
      </w:r>
      <w:r>
        <w:rPr>
          <w:rFonts w:ascii="Times New Roman" w:hAnsi="Times New Roman" w:cs="Times New Roman"/>
          <w:sz w:val="24"/>
          <w:szCs w:val="24"/>
        </w:rPr>
        <w:t>9</w:t>
      </w:r>
      <w:r w:rsidRPr="00E555C0">
        <w:rPr>
          <w:rFonts w:ascii="Times New Roman" w:hAnsi="Times New Roman" w:cs="Times New Roman"/>
          <w:sz w:val="24"/>
          <w:szCs w:val="24"/>
          <w:vertAlign w:val="superscript"/>
        </w:rPr>
        <w:t>th</w:t>
      </w:r>
      <w:r w:rsidR="0039286F">
        <w:rPr>
          <w:rFonts w:ascii="Times New Roman" w:hAnsi="Times New Roman" w:cs="Times New Roman"/>
          <w:sz w:val="24"/>
          <w:szCs w:val="24"/>
          <w:vertAlign w:val="superscript"/>
        </w:rPr>
        <w:t xml:space="preserve">   </w:t>
      </w:r>
      <w:r w:rsidR="0039286F">
        <w:rPr>
          <w:rFonts w:ascii="Times New Roman" w:hAnsi="Times New Roman" w:cs="Times New Roman"/>
          <w:sz w:val="24"/>
          <w:szCs w:val="24"/>
        </w:rPr>
        <w:t>in Michigan for the 2014-15 flu season</w:t>
      </w:r>
      <w:r>
        <w:rPr>
          <w:rFonts w:ascii="Times New Roman" w:hAnsi="Times New Roman" w:cs="Times New Roman"/>
          <w:sz w:val="24"/>
          <w:szCs w:val="24"/>
        </w:rPr>
        <w:t>,</w:t>
      </w:r>
      <w:r w:rsidR="00970B75">
        <w:rPr>
          <w:rFonts w:ascii="Times New Roman" w:hAnsi="Times New Roman" w:cs="Times New Roman"/>
          <w:sz w:val="24"/>
          <w:szCs w:val="24"/>
        </w:rPr>
        <w:t xml:space="preserve"> </w:t>
      </w:r>
      <w:r w:rsidR="00A9568B">
        <w:rPr>
          <w:rFonts w:ascii="Times New Roman" w:hAnsi="Times New Roman" w:cs="Times New Roman"/>
          <w:sz w:val="24"/>
          <w:szCs w:val="24"/>
        </w:rPr>
        <w:t>achiev</w:t>
      </w:r>
      <w:r w:rsidR="00970B75">
        <w:rPr>
          <w:rFonts w:ascii="Times New Roman" w:hAnsi="Times New Roman" w:cs="Times New Roman"/>
          <w:sz w:val="24"/>
          <w:szCs w:val="24"/>
        </w:rPr>
        <w:t>ing</w:t>
      </w:r>
      <w:r>
        <w:rPr>
          <w:rFonts w:ascii="Times New Roman" w:hAnsi="Times New Roman" w:cs="Times New Roman"/>
          <w:sz w:val="24"/>
          <w:szCs w:val="24"/>
        </w:rPr>
        <w:t xml:space="preserve"> a 39.4%</w:t>
      </w:r>
      <w:r w:rsidR="00A9568B">
        <w:rPr>
          <w:rFonts w:ascii="Times New Roman" w:hAnsi="Times New Roman" w:cs="Times New Roman"/>
          <w:sz w:val="24"/>
          <w:szCs w:val="24"/>
        </w:rPr>
        <w:t xml:space="preserve"> influenza vaccination rate for all persons 6 months </w:t>
      </w:r>
      <w:r>
        <w:rPr>
          <w:rFonts w:ascii="Times New Roman" w:hAnsi="Times New Roman" w:cs="Times New Roman"/>
          <w:sz w:val="24"/>
          <w:szCs w:val="24"/>
        </w:rPr>
        <w:t>through 17 years (MDCH, 2015</w:t>
      </w:r>
      <w:r w:rsidR="00A9568B">
        <w:rPr>
          <w:rFonts w:ascii="Times New Roman" w:hAnsi="Times New Roman" w:cs="Times New Roman"/>
          <w:sz w:val="24"/>
          <w:szCs w:val="24"/>
        </w:rPr>
        <w:t>, “</w:t>
      </w:r>
      <w:r>
        <w:rPr>
          <w:rFonts w:ascii="Times New Roman" w:hAnsi="Times New Roman" w:cs="Times New Roman"/>
          <w:sz w:val="24"/>
          <w:szCs w:val="24"/>
        </w:rPr>
        <w:t>County Quarterly</w:t>
      </w:r>
      <w:r w:rsidR="00A9568B">
        <w:rPr>
          <w:rFonts w:ascii="Times New Roman" w:hAnsi="Times New Roman" w:cs="Times New Roman"/>
          <w:sz w:val="24"/>
          <w:szCs w:val="24"/>
        </w:rPr>
        <w:t xml:space="preserve">”).  </w:t>
      </w:r>
      <w:r>
        <w:rPr>
          <w:rFonts w:ascii="Times New Roman" w:hAnsi="Times New Roman" w:cs="Times New Roman"/>
          <w:sz w:val="24"/>
          <w:szCs w:val="24"/>
        </w:rPr>
        <w:t xml:space="preserve"> In the adult arena (18 years +), Calhoun County falls dramatically to a 25.1% influenza vaccination rate</w:t>
      </w:r>
      <w:r w:rsidR="000C439E">
        <w:rPr>
          <w:rFonts w:ascii="Times New Roman" w:hAnsi="Times New Roman" w:cs="Times New Roman"/>
          <w:sz w:val="24"/>
          <w:szCs w:val="24"/>
        </w:rPr>
        <w:t>,</w:t>
      </w:r>
      <w:r>
        <w:rPr>
          <w:rFonts w:ascii="Times New Roman" w:hAnsi="Times New Roman" w:cs="Times New Roman"/>
          <w:sz w:val="24"/>
          <w:szCs w:val="24"/>
        </w:rPr>
        <w:t xml:space="preserve"> and rank</w:t>
      </w:r>
      <w:r w:rsidR="00D244D0">
        <w:rPr>
          <w:rFonts w:ascii="Times New Roman" w:hAnsi="Times New Roman" w:cs="Times New Roman"/>
          <w:sz w:val="24"/>
          <w:szCs w:val="24"/>
        </w:rPr>
        <w:t>ed</w:t>
      </w:r>
      <w:r>
        <w:rPr>
          <w:rFonts w:ascii="Times New Roman" w:hAnsi="Times New Roman" w:cs="Times New Roman"/>
          <w:sz w:val="24"/>
          <w:szCs w:val="24"/>
        </w:rPr>
        <w:t xml:space="preserve"> 24</w:t>
      </w:r>
      <w:r w:rsidRPr="00E555C0">
        <w:rPr>
          <w:rFonts w:ascii="Times New Roman" w:hAnsi="Times New Roman" w:cs="Times New Roman"/>
          <w:sz w:val="24"/>
          <w:szCs w:val="24"/>
          <w:vertAlign w:val="superscript"/>
        </w:rPr>
        <w:t>th</w:t>
      </w:r>
      <w:r w:rsidR="0039286F">
        <w:rPr>
          <w:rFonts w:ascii="Times New Roman" w:hAnsi="Times New Roman" w:cs="Times New Roman"/>
          <w:sz w:val="24"/>
          <w:szCs w:val="24"/>
          <w:vertAlign w:val="superscript"/>
        </w:rPr>
        <w:t xml:space="preserve"> </w:t>
      </w:r>
      <w:r w:rsidR="0039286F">
        <w:rPr>
          <w:rFonts w:ascii="Times New Roman" w:hAnsi="Times New Roman" w:cs="Times New Roman"/>
          <w:sz w:val="24"/>
          <w:szCs w:val="24"/>
        </w:rPr>
        <w:t>(MDCH 2015,</w:t>
      </w:r>
      <w:r w:rsidR="0018102C">
        <w:rPr>
          <w:rFonts w:ascii="Times New Roman" w:hAnsi="Times New Roman" w:cs="Times New Roman"/>
          <w:sz w:val="24"/>
          <w:szCs w:val="24"/>
        </w:rPr>
        <w:t xml:space="preserve"> “County Quarterly)</w:t>
      </w:r>
      <w:r>
        <w:rPr>
          <w:rFonts w:ascii="Times New Roman" w:hAnsi="Times New Roman" w:cs="Times New Roman"/>
          <w:sz w:val="24"/>
          <w:szCs w:val="24"/>
        </w:rPr>
        <w:t>.  Both age groups</w:t>
      </w:r>
      <w:r w:rsidR="0039286F">
        <w:rPr>
          <w:rFonts w:ascii="Times New Roman" w:hAnsi="Times New Roman" w:cs="Times New Roman"/>
          <w:sz w:val="24"/>
          <w:szCs w:val="24"/>
        </w:rPr>
        <w:t xml:space="preserve"> f</w:t>
      </w:r>
      <w:r w:rsidR="0018102C">
        <w:rPr>
          <w:rFonts w:ascii="Times New Roman" w:hAnsi="Times New Roman" w:cs="Times New Roman"/>
          <w:sz w:val="24"/>
          <w:szCs w:val="24"/>
        </w:rPr>
        <w:t>e</w:t>
      </w:r>
      <w:r w:rsidR="0039286F">
        <w:rPr>
          <w:rFonts w:ascii="Times New Roman" w:hAnsi="Times New Roman" w:cs="Times New Roman"/>
          <w:sz w:val="24"/>
          <w:szCs w:val="24"/>
        </w:rPr>
        <w:t xml:space="preserve">ll well below the </w:t>
      </w:r>
      <w:r w:rsidR="00E410DD">
        <w:rPr>
          <w:rFonts w:ascii="Times New Roman" w:hAnsi="Times New Roman" w:cs="Times New Roman"/>
          <w:sz w:val="24"/>
          <w:szCs w:val="24"/>
        </w:rPr>
        <w:t>8</w:t>
      </w:r>
      <w:r w:rsidR="0039286F">
        <w:rPr>
          <w:rFonts w:ascii="Times New Roman" w:hAnsi="Times New Roman" w:cs="Times New Roman"/>
          <w:sz w:val="24"/>
          <w:szCs w:val="24"/>
        </w:rPr>
        <w:t xml:space="preserve">0% influenza vaccination </w:t>
      </w:r>
      <w:r w:rsidR="0018102C">
        <w:rPr>
          <w:rFonts w:ascii="Times New Roman" w:hAnsi="Times New Roman" w:cs="Times New Roman"/>
          <w:sz w:val="24"/>
          <w:szCs w:val="24"/>
        </w:rPr>
        <w:t xml:space="preserve">rate </w:t>
      </w:r>
      <w:r w:rsidR="0039286F">
        <w:rPr>
          <w:rFonts w:ascii="Times New Roman" w:hAnsi="Times New Roman" w:cs="Times New Roman"/>
          <w:sz w:val="24"/>
          <w:szCs w:val="24"/>
        </w:rPr>
        <w:t>expectation of H</w:t>
      </w:r>
      <w:r w:rsidR="00D244D0">
        <w:rPr>
          <w:rFonts w:ascii="Times New Roman" w:hAnsi="Times New Roman" w:cs="Times New Roman"/>
          <w:sz w:val="24"/>
          <w:szCs w:val="24"/>
        </w:rPr>
        <w:t xml:space="preserve">ealthy </w:t>
      </w:r>
      <w:r w:rsidR="0039286F">
        <w:rPr>
          <w:rFonts w:ascii="Times New Roman" w:hAnsi="Times New Roman" w:cs="Times New Roman"/>
          <w:sz w:val="24"/>
          <w:szCs w:val="24"/>
        </w:rPr>
        <w:t>P</w:t>
      </w:r>
      <w:r w:rsidR="00D244D0">
        <w:rPr>
          <w:rFonts w:ascii="Times New Roman" w:hAnsi="Times New Roman" w:cs="Times New Roman"/>
          <w:sz w:val="24"/>
          <w:szCs w:val="24"/>
        </w:rPr>
        <w:t>eople</w:t>
      </w:r>
      <w:r w:rsidR="0039286F">
        <w:rPr>
          <w:rFonts w:ascii="Times New Roman" w:hAnsi="Times New Roman" w:cs="Times New Roman"/>
          <w:sz w:val="24"/>
          <w:szCs w:val="24"/>
        </w:rPr>
        <w:t xml:space="preserve"> 2020.  </w:t>
      </w:r>
      <w:r w:rsidR="000C439E">
        <w:rPr>
          <w:rFonts w:ascii="Times New Roman" w:hAnsi="Times New Roman" w:cs="Times New Roman"/>
          <w:sz w:val="24"/>
          <w:szCs w:val="24"/>
        </w:rPr>
        <w:t>Furthermore, t</w:t>
      </w:r>
      <w:r w:rsidR="0039286F">
        <w:rPr>
          <w:rFonts w:ascii="Times New Roman" w:hAnsi="Times New Roman" w:cs="Times New Roman"/>
          <w:sz w:val="24"/>
          <w:szCs w:val="24"/>
        </w:rPr>
        <w:t xml:space="preserve">he </w:t>
      </w:r>
      <w:r w:rsidR="0018102C">
        <w:rPr>
          <w:rFonts w:ascii="Times New Roman" w:hAnsi="Times New Roman" w:cs="Times New Roman"/>
          <w:sz w:val="24"/>
          <w:szCs w:val="24"/>
        </w:rPr>
        <w:t xml:space="preserve">statistics did not meet the vision, mission, values and goals of the county’s newly revised </w:t>
      </w:r>
      <w:r w:rsidR="000C439E">
        <w:rPr>
          <w:rFonts w:ascii="Times New Roman" w:hAnsi="Times New Roman" w:cs="Times New Roman"/>
          <w:sz w:val="24"/>
          <w:szCs w:val="24"/>
        </w:rPr>
        <w:t xml:space="preserve">2014-2019 </w:t>
      </w:r>
      <w:r w:rsidR="0018102C">
        <w:rPr>
          <w:rFonts w:ascii="Times New Roman" w:hAnsi="Times New Roman" w:cs="Times New Roman"/>
          <w:sz w:val="24"/>
          <w:szCs w:val="24"/>
        </w:rPr>
        <w:t>Agency Strategic Plan</w:t>
      </w:r>
      <w:r w:rsidR="0002125E">
        <w:rPr>
          <w:rFonts w:ascii="Times New Roman" w:hAnsi="Times New Roman" w:cs="Times New Roman"/>
          <w:sz w:val="24"/>
          <w:szCs w:val="24"/>
        </w:rPr>
        <w:t>.</w:t>
      </w:r>
    </w:p>
    <w:p w14:paraId="1E599F57" w14:textId="02EBBB77" w:rsidR="00D563BB" w:rsidRDefault="00D563BB" w:rsidP="00D563B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319B">
        <w:rPr>
          <w:rFonts w:ascii="Times New Roman" w:hAnsi="Times New Roman" w:cs="Times New Roman"/>
          <w:sz w:val="24"/>
          <w:szCs w:val="24"/>
        </w:rPr>
        <w:t xml:space="preserve">Calhoun County has a population of 114,000, with 85% white, 12% </w:t>
      </w:r>
      <w:r w:rsidR="000C439E">
        <w:rPr>
          <w:rFonts w:ascii="Times New Roman" w:hAnsi="Times New Roman" w:cs="Times New Roman"/>
          <w:sz w:val="24"/>
          <w:szCs w:val="24"/>
        </w:rPr>
        <w:t>African American, and 3% comprising other (MDCH, 201</w:t>
      </w:r>
      <w:r w:rsidR="00AB7239">
        <w:rPr>
          <w:rFonts w:ascii="Times New Roman" w:hAnsi="Times New Roman" w:cs="Times New Roman"/>
          <w:sz w:val="24"/>
          <w:szCs w:val="24"/>
        </w:rPr>
        <w:t>5</w:t>
      </w:r>
      <w:r w:rsidR="000C439E">
        <w:rPr>
          <w:rFonts w:ascii="Times New Roman" w:hAnsi="Times New Roman" w:cs="Times New Roman"/>
          <w:sz w:val="24"/>
          <w:szCs w:val="24"/>
        </w:rPr>
        <w:t>, “</w:t>
      </w:r>
      <w:r w:rsidR="00AB7239">
        <w:rPr>
          <w:rFonts w:ascii="Times New Roman" w:hAnsi="Times New Roman" w:cs="Times New Roman"/>
          <w:sz w:val="24"/>
          <w:szCs w:val="24"/>
        </w:rPr>
        <w:t>Michigan Population</w:t>
      </w:r>
      <w:r w:rsidR="000C439E">
        <w:rPr>
          <w:rFonts w:ascii="Times New Roman" w:hAnsi="Times New Roman" w:cs="Times New Roman"/>
          <w:sz w:val="24"/>
          <w:szCs w:val="24"/>
        </w:rPr>
        <w:t>”</w:t>
      </w:r>
      <w:r w:rsidR="00B8448C">
        <w:rPr>
          <w:rFonts w:ascii="Times New Roman" w:hAnsi="Times New Roman" w:cs="Times New Roman"/>
          <w:sz w:val="24"/>
          <w:szCs w:val="24"/>
        </w:rPr>
        <w:t>)</w:t>
      </w:r>
      <w:r w:rsidR="000C439E">
        <w:rPr>
          <w:rFonts w:ascii="Times New Roman" w:hAnsi="Times New Roman" w:cs="Times New Roman"/>
          <w:sz w:val="24"/>
          <w:szCs w:val="24"/>
        </w:rPr>
        <w:t xml:space="preserve">.  </w:t>
      </w:r>
      <w:r>
        <w:rPr>
          <w:rFonts w:ascii="Times New Roman" w:hAnsi="Times New Roman" w:cs="Times New Roman"/>
          <w:sz w:val="24"/>
          <w:szCs w:val="24"/>
        </w:rPr>
        <w:t xml:space="preserve">CCPHD clients are equally represented with white and African American populations represented at 49% each, with 2% falling into other (M. Thorne, personal communication, September 30, 2014).  Although the white and African American population were equal in representation, the African American </w:t>
      </w:r>
      <w:r>
        <w:rPr>
          <w:rFonts w:ascii="Times New Roman" w:hAnsi="Times New Roman" w:cs="Times New Roman"/>
          <w:sz w:val="24"/>
          <w:szCs w:val="24"/>
        </w:rPr>
        <w:lastRenderedPageBreak/>
        <w:t>population was under vaccinated in all ar</w:t>
      </w:r>
      <w:r w:rsidR="00E21512">
        <w:rPr>
          <w:rFonts w:ascii="Times New Roman" w:hAnsi="Times New Roman" w:cs="Times New Roman"/>
          <w:sz w:val="24"/>
          <w:szCs w:val="24"/>
        </w:rPr>
        <w:t>eas including influenza.  A</w:t>
      </w:r>
      <w:r>
        <w:rPr>
          <w:rFonts w:ascii="Times New Roman" w:hAnsi="Times New Roman" w:cs="Times New Roman"/>
          <w:sz w:val="24"/>
          <w:szCs w:val="24"/>
        </w:rPr>
        <w:t>t the national level</w:t>
      </w:r>
      <w:r w:rsidR="00E21512">
        <w:rPr>
          <w:rFonts w:ascii="Times New Roman" w:hAnsi="Times New Roman" w:cs="Times New Roman"/>
          <w:sz w:val="24"/>
          <w:szCs w:val="24"/>
        </w:rPr>
        <w:t xml:space="preserve"> in 2013-14</w:t>
      </w:r>
      <w:r w:rsidR="0008319B">
        <w:rPr>
          <w:rFonts w:ascii="Times New Roman" w:hAnsi="Times New Roman" w:cs="Times New Roman"/>
          <w:sz w:val="24"/>
          <w:szCs w:val="24"/>
        </w:rPr>
        <w:t>,</w:t>
      </w:r>
      <w:r>
        <w:rPr>
          <w:rFonts w:ascii="Times New Roman" w:hAnsi="Times New Roman" w:cs="Times New Roman"/>
          <w:sz w:val="24"/>
          <w:szCs w:val="24"/>
        </w:rPr>
        <w:t xml:space="preserve"> white adults </w:t>
      </w:r>
      <w:r w:rsidR="0008319B">
        <w:rPr>
          <w:rFonts w:ascii="Times New Roman" w:hAnsi="Times New Roman" w:cs="Times New Roman"/>
          <w:sz w:val="24"/>
          <w:szCs w:val="24"/>
        </w:rPr>
        <w:t>&gt;18 were vaccinated for influenza at rates 10% higher than African Americans (CDC, 201</w:t>
      </w:r>
      <w:r w:rsidR="00EF7F19">
        <w:rPr>
          <w:rFonts w:ascii="Times New Roman" w:hAnsi="Times New Roman" w:cs="Times New Roman"/>
          <w:sz w:val="24"/>
          <w:szCs w:val="24"/>
        </w:rPr>
        <w:t>5</w:t>
      </w:r>
      <w:r w:rsidR="0008319B">
        <w:rPr>
          <w:rFonts w:ascii="Times New Roman" w:hAnsi="Times New Roman" w:cs="Times New Roman"/>
          <w:sz w:val="24"/>
          <w:szCs w:val="24"/>
        </w:rPr>
        <w:t>, “</w:t>
      </w:r>
      <w:r w:rsidR="00E21512">
        <w:rPr>
          <w:rFonts w:ascii="Times New Roman" w:hAnsi="Times New Roman" w:cs="Times New Roman"/>
          <w:sz w:val="24"/>
          <w:szCs w:val="24"/>
        </w:rPr>
        <w:t>2014-15 Flu</w:t>
      </w:r>
      <w:r w:rsidR="0008319B">
        <w:rPr>
          <w:rFonts w:ascii="Times New Roman" w:hAnsi="Times New Roman" w:cs="Times New Roman"/>
          <w:sz w:val="24"/>
          <w:szCs w:val="24"/>
        </w:rPr>
        <w:t>”).</w:t>
      </w:r>
    </w:p>
    <w:p w14:paraId="5B247C60" w14:textId="0DEF9782" w:rsidR="00BC70FD" w:rsidRDefault="00BC70FD" w:rsidP="00D563B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 a 12% African American population, or approximately 16,700 people, there was a significant need to explore interventions to improve prevention of influenza.  </w:t>
      </w:r>
      <w:r w:rsidR="0085761E">
        <w:rPr>
          <w:rFonts w:ascii="Times New Roman" w:hAnsi="Times New Roman" w:cs="Times New Roman"/>
          <w:sz w:val="24"/>
          <w:szCs w:val="24"/>
        </w:rPr>
        <w:t>Since the 4</w:t>
      </w:r>
      <w:r w:rsidR="00150E13">
        <w:rPr>
          <w:rFonts w:ascii="Times New Roman" w:hAnsi="Times New Roman" w:cs="Times New Roman"/>
          <w:sz w:val="24"/>
          <w:szCs w:val="24"/>
        </w:rPr>
        <w:t xml:space="preserve"> through 17 year old age group was being closely monitored through the </w:t>
      </w:r>
      <w:r w:rsidR="00E410DD">
        <w:rPr>
          <w:rFonts w:ascii="Times New Roman" w:hAnsi="Times New Roman" w:cs="Times New Roman"/>
          <w:sz w:val="24"/>
          <w:szCs w:val="24"/>
        </w:rPr>
        <w:t>S</w:t>
      </w:r>
      <w:r w:rsidR="00150E13">
        <w:rPr>
          <w:rFonts w:ascii="Times New Roman" w:hAnsi="Times New Roman" w:cs="Times New Roman"/>
          <w:sz w:val="24"/>
          <w:szCs w:val="24"/>
        </w:rPr>
        <w:t xml:space="preserve">chool </w:t>
      </w:r>
      <w:r w:rsidR="00E410DD">
        <w:rPr>
          <w:rFonts w:ascii="Times New Roman" w:hAnsi="Times New Roman" w:cs="Times New Roman"/>
          <w:sz w:val="24"/>
          <w:szCs w:val="24"/>
        </w:rPr>
        <w:t>W</w:t>
      </w:r>
      <w:r w:rsidR="00150E13">
        <w:rPr>
          <w:rFonts w:ascii="Times New Roman" w:hAnsi="Times New Roman" w:cs="Times New Roman"/>
          <w:sz w:val="24"/>
          <w:szCs w:val="24"/>
        </w:rPr>
        <w:t xml:space="preserve">ellness </w:t>
      </w:r>
      <w:r w:rsidR="00E410DD">
        <w:rPr>
          <w:rFonts w:ascii="Times New Roman" w:hAnsi="Times New Roman" w:cs="Times New Roman"/>
          <w:sz w:val="24"/>
          <w:szCs w:val="24"/>
        </w:rPr>
        <w:t>P</w:t>
      </w:r>
      <w:r w:rsidR="00150E13">
        <w:rPr>
          <w:rFonts w:ascii="Times New Roman" w:hAnsi="Times New Roman" w:cs="Times New Roman"/>
          <w:sz w:val="24"/>
          <w:szCs w:val="24"/>
        </w:rPr>
        <w:t>rogram, the personal health officer and staff</w:t>
      </w:r>
      <w:r w:rsidR="00C922C3">
        <w:rPr>
          <w:rFonts w:ascii="Times New Roman" w:hAnsi="Times New Roman" w:cs="Times New Roman"/>
          <w:sz w:val="24"/>
          <w:szCs w:val="24"/>
        </w:rPr>
        <w:t>,</w:t>
      </w:r>
      <w:r w:rsidR="00150E13">
        <w:rPr>
          <w:rFonts w:ascii="Times New Roman" w:hAnsi="Times New Roman" w:cs="Times New Roman"/>
          <w:sz w:val="24"/>
          <w:szCs w:val="24"/>
        </w:rPr>
        <w:t xml:space="preserve"> deemed</w:t>
      </w:r>
      <w:r w:rsidR="00E410DD">
        <w:rPr>
          <w:rFonts w:ascii="Times New Roman" w:hAnsi="Times New Roman" w:cs="Times New Roman"/>
          <w:sz w:val="24"/>
          <w:szCs w:val="24"/>
        </w:rPr>
        <w:t xml:space="preserve"> the focus of the intervention woul</w:t>
      </w:r>
      <w:r w:rsidR="00150E13">
        <w:rPr>
          <w:rFonts w:ascii="Times New Roman" w:hAnsi="Times New Roman" w:cs="Times New Roman"/>
          <w:sz w:val="24"/>
          <w:szCs w:val="24"/>
        </w:rPr>
        <w:t>d be directed toward the 18+ age group</w:t>
      </w:r>
      <w:r>
        <w:rPr>
          <w:rFonts w:ascii="Times New Roman" w:hAnsi="Times New Roman" w:cs="Times New Roman"/>
          <w:sz w:val="24"/>
          <w:szCs w:val="24"/>
        </w:rPr>
        <w:t xml:space="preserve">.  </w:t>
      </w:r>
      <w:r w:rsidR="001E390A">
        <w:rPr>
          <w:rFonts w:ascii="Times New Roman" w:hAnsi="Times New Roman" w:cs="Times New Roman"/>
          <w:sz w:val="24"/>
          <w:szCs w:val="24"/>
        </w:rPr>
        <w:t>There was a cl</w:t>
      </w:r>
      <w:r w:rsidR="00B8448C">
        <w:rPr>
          <w:rFonts w:ascii="Times New Roman" w:hAnsi="Times New Roman" w:cs="Times New Roman"/>
          <w:sz w:val="24"/>
          <w:szCs w:val="24"/>
        </w:rPr>
        <w:t>ear need to re-design the CCPHD’</w:t>
      </w:r>
      <w:r w:rsidR="001E390A">
        <w:rPr>
          <w:rFonts w:ascii="Times New Roman" w:hAnsi="Times New Roman" w:cs="Times New Roman"/>
          <w:sz w:val="24"/>
          <w:szCs w:val="24"/>
        </w:rPr>
        <w:t xml:space="preserve">s approach to </w:t>
      </w:r>
      <w:r w:rsidR="00F40556">
        <w:rPr>
          <w:rFonts w:ascii="Times New Roman" w:hAnsi="Times New Roman" w:cs="Times New Roman"/>
          <w:sz w:val="24"/>
          <w:szCs w:val="24"/>
        </w:rPr>
        <w:t>the 2015-1</w:t>
      </w:r>
      <w:r w:rsidR="00B8448C">
        <w:rPr>
          <w:rFonts w:ascii="Times New Roman" w:hAnsi="Times New Roman" w:cs="Times New Roman"/>
          <w:sz w:val="24"/>
          <w:szCs w:val="24"/>
        </w:rPr>
        <w:t>6</w:t>
      </w:r>
      <w:r w:rsidR="00F40556">
        <w:rPr>
          <w:rFonts w:ascii="Times New Roman" w:hAnsi="Times New Roman" w:cs="Times New Roman"/>
          <w:sz w:val="24"/>
          <w:szCs w:val="24"/>
        </w:rPr>
        <w:t xml:space="preserve"> flu season in order to reach th</w:t>
      </w:r>
      <w:r w:rsidR="00E410DD">
        <w:rPr>
          <w:rFonts w:ascii="Times New Roman" w:hAnsi="Times New Roman" w:cs="Times New Roman"/>
          <w:sz w:val="24"/>
          <w:szCs w:val="24"/>
        </w:rPr>
        <w:t>is</w:t>
      </w:r>
      <w:r w:rsidR="00F40556">
        <w:rPr>
          <w:rFonts w:ascii="Times New Roman" w:hAnsi="Times New Roman" w:cs="Times New Roman"/>
          <w:sz w:val="24"/>
          <w:szCs w:val="24"/>
        </w:rPr>
        <w:t xml:space="preserve"> adult </w:t>
      </w:r>
      <w:r w:rsidR="0016391B">
        <w:rPr>
          <w:rFonts w:ascii="Times New Roman" w:hAnsi="Times New Roman" w:cs="Times New Roman"/>
          <w:sz w:val="24"/>
          <w:szCs w:val="24"/>
        </w:rPr>
        <w:t>population</w:t>
      </w:r>
      <w:r w:rsidR="00AD0279">
        <w:rPr>
          <w:rFonts w:ascii="Times New Roman" w:hAnsi="Times New Roman" w:cs="Times New Roman"/>
          <w:sz w:val="24"/>
          <w:szCs w:val="24"/>
        </w:rPr>
        <w:t xml:space="preserve">, </w:t>
      </w:r>
      <w:r w:rsidR="002F47D8">
        <w:rPr>
          <w:rFonts w:ascii="Times New Roman" w:hAnsi="Times New Roman" w:cs="Times New Roman"/>
          <w:sz w:val="24"/>
          <w:szCs w:val="24"/>
        </w:rPr>
        <w:t>and increase</w:t>
      </w:r>
      <w:r w:rsidR="001B528A">
        <w:rPr>
          <w:rFonts w:ascii="Times New Roman" w:hAnsi="Times New Roman" w:cs="Times New Roman"/>
          <w:sz w:val="24"/>
          <w:szCs w:val="24"/>
        </w:rPr>
        <w:t xml:space="preserve"> </w:t>
      </w:r>
      <w:r w:rsidR="001B0280">
        <w:rPr>
          <w:rFonts w:ascii="Times New Roman" w:hAnsi="Times New Roman" w:cs="Times New Roman"/>
          <w:sz w:val="24"/>
          <w:szCs w:val="24"/>
        </w:rPr>
        <w:t xml:space="preserve">their </w:t>
      </w:r>
      <w:r w:rsidR="00462E1E">
        <w:rPr>
          <w:rFonts w:ascii="Times New Roman" w:hAnsi="Times New Roman" w:cs="Times New Roman"/>
          <w:sz w:val="24"/>
          <w:szCs w:val="24"/>
        </w:rPr>
        <w:t>influenza vaccination</w:t>
      </w:r>
      <w:r w:rsidR="00AD0279">
        <w:rPr>
          <w:rFonts w:ascii="Times New Roman" w:hAnsi="Times New Roman" w:cs="Times New Roman"/>
          <w:sz w:val="24"/>
          <w:szCs w:val="24"/>
        </w:rPr>
        <w:t xml:space="preserve"> </w:t>
      </w:r>
      <w:r w:rsidR="001B528A">
        <w:rPr>
          <w:rFonts w:ascii="Times New Roman" w:hAnsi="Times New Roman" w:cs="Times New Roman"/>
          <w:sz w:val="24"/>
          <w:szCs w:val="24"/>
        </w:rPr>
        <w:t>rate</w:t>
      </w:r>
      <w:r w:rsidR="002F47D8">
        <w:rPr>
          <w:rFonts w:ascii="Times New Roman" w:hAnsi="Times New Roman" w:cs="Times New Roman"/>
          <w:sz w:val="24"/>
          <w:szCs w:val="24"/>
        </w:rPr>
        <w:t>s</w:t>
      </w:r>
      <w:r w:rsidR="00F40556">
        <w:rPr>
          <w:rFonts w:ascii="Times New Roman" w:hAnsi="Times New Roman" w:cs="Times New Roman"/>
          <w:sz w:val="24"/>
          <w:szCs w:val="24"/>
        </w:rPr>
        <w:t>.</w:t>
      </w:r>
    </w:p>
    <w:p w14:paraId="1B0C05B1" w14:textId="5731DA36" w:rsidR="001B528A" w:rsidRDefault="001C1DBC" w:rsidP="001B528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40DC1">
        <w:rPr>
          <w:rFonts w:ascii="Times New Roman" w:hAnsi="Times New Roman" w:cs="Times New Roman"/>
          <w:b/>
          <w:sz w:val="24"/>
          <w:szCs w:val="24"/>
        </w:rPr>
        <w:t>Devising a Plan</w:t>
      </w:r>
    </w:p>
    <w:p w14:paraId="3401A4F3" w14:textId="3397E6A2" w:rsidR="00763938" w:rsidRDefault="00763938" w:rsidP="00763938">
      <w:pPr>
        <w:spacing w:after="0" w:line="480" w:lineRule="auto"/>
        <w:rPr>
          <w:rFonts w:ascii="Times New Roman" w:hAnsi="Times New Roman" w:cs="Times New Roman"/>
          <w:b/>
          <w:sz w:val="24"/>
          <w:szCs w:val="24"/>
        </w:rPr>
      </w:pPr>
      <w:r>
        <w:rPr>
          <w:rFonts w:ascii="Times New Roman" w:hAnsi="Times New Roman" w:cs="Times New Roman"/>
          <w:b/>
          <w:sz w:val="24"/>
          <w:szCs w:val="24"/>
        </w:rPr>
        <w:t>Root Cause Analysis</w:t>
      </w:r>
    </w:p>
    <w:p w14:paraId="3E21D93E" w14:textId="06BE6594" w:rsidR="00763938" w:rsidRDefault="00763938" w:rsidP="007639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00E43">
        <w:rPr>
          <w:rFonts w:ascii="Times New Roman" w:hAnsi="Times New Roman" w:cs="Times New Roman"/>
          <w:sz w:val="24"/>
          <w:szCs w:val="24"/>
        </w:rPr>
        <w:t>A</w:t>
      </w:r>
      <w:r w:rsidR="002B0067">
        <w:rPr>
          <w:rFonts w:ascii="Times New Roman" w:hAnsi="Times New Roman" w:cs="Times New Roman"/>
          <w:sz w:val="24"/>
          <w:szCs w:val="24"/>
        </w:rPr>
        <w:t xml:space="preserve"> </w:t>
      </w:r>
      <w:r w:rsidR="00400E43">
        <w:rPr>
          <w:rFonts w:ascii="Times New Roman" w:hAnsi="Times New Roman" w:cs="Times New Roman"/>
          <w:sz w:val="24"/>
          <w:szCs w:val="24"/>
        </w:rPr>
        <w:t xml:space="preserve">RCA </w:t>
      </w:r>
      <w:r w:rsidR="00EC3FA4">
        <w:rPr>
          <w:rFonts w:ascii="Times New Roman" w:hAnsi="Times New Roman" w:cs="Times New Roman"/>
          <w:sz w:val="24"/>
          <w:szCs w:val="24"/>
        </w:rPr>
        <w:t>was conducted to help determine the appropriate course of action</w:t>
      </w:r>
      <w:r w:rsidR="00A45424">
        <w:rPr>
          <w:rFonts w:ascii="Times New Roman" w:hAnsi="Times New Roman" w:cs="Times New Roman"/>
          <w:sz w:val="24"/>
          <w:szCs w:val="24"/>
        </w:rPr>
        <w:t xml:space="preserve"> (</w:t>
      </w:r>
      <w:r w:rsidR="00ED6878">
        <w:rPr>
          <w:rFonts w:ascii="Times New Roman" w:hAnsi="Times New Roman" w:cs="Times New Roman"/>
          <w:sz w:val="24"/>
          <w:szCs w:val="24"/>
        </w:rPr>
        <w:t xml:space="preserve">see </w:t>
      </w:r>
      <w:r w:rsidR="00A45424">
        <w:rPr>
          <w:rFonts w:ascii="Times New Roman" w:hAnsi="Times New Roman" w:cs="Times New Roman"/>
          <w:sz w:val="24"/>
          <w:szCs w:val="24"/>
        </w:rPr>
        <w:t>Appendix A)</w:t>
      </w:r>
      <w:r w:rsidR="00BF74A1">
        <w:rPr>
          <w:rFonts w:ascii="Times New Roman" w:hAnsi="Times New Roman" w:cs="Times New Roman"/>
          <w:sz w:val="24"/>
          <w:szCs w:val="24"/>
        </w:rPr>
        <w:t xml:space="preserve">.  RCAs </w:t>
      </w:r>
      <w:r w:rsidR="003E529A">
        <w:rPr>
          <w:rFonts w:ascii="Times New Roman" w:hAnsi="Times New Roman" w:cs="Times New Roman"/>
          <w:sz w:val="24"/>
          <w:szCs w:val="24"/>
        </w:rPr>
        <w:t>provide an evidence-</w:t>
      </w:r>
      <w:r w:rsidR="006D2C2F">
        <w:rPr>
          <w:rFonts w:ascii="Times New Roman" w:hAnsi="Times New Roman" w:cs="Times New Roman"/>
          <w:sz w:val="24"/>
          <w:szCs w:val="24"/>
        </w:rPr>
        <w:t>based methodology</w:t>
      </w:r>
      <w:r w:rsidR="003E529A">
        <w:rPr>
          <w:rFonts w:ascii="Times New Roman" w:hAnsi="Times New Roman" w:cs="Times New Roman"/>
          <w:sz w:val="24"/>
          <w:szCs w:val="24"/>
        </w:rPr>
        <w:t xml:space="preserve"> to problem solving, allowing recognition of quality issues, and the opportunity for resolution (Ewen &amp; Bucher, 2013).  To provide a multi-disciplinary </w:t>
      </w:r>
      <w:r w:rsidR="006D2C2F">
        <w:rPr>
          <w:rFonts w:ascii="Times New Roman" w:hAnsi="Times New Roman" w:cs="Times New Roman"/>
          <w:sz w:val="24"/>
          <w:szCs w:val="24"/>
        </w:rPr>
        <w:t xml:space="preserve">approach </w:t>
      </w:r>
      <w:r w:rsidR="003E529A">
        <w:rPr>
          <w:rFonts w:ascii="Times New Roman" w:hAnsi="Times New Roman" w:cs="Times New Roman"/>
          <w:sz w:val="24"/>
          <w:szCs w:val="24"/>
        </w:rPr>
        <w:t xml:space="preserve">the immunization specialist, Personal Health Officer and clinic nurses were included.  </w:t>
      </w:r>
      <w:r w:rsidR="006D2C2F">
        <w:rPr>
          <w:rFonts w:ascii="Times New Roman" w:hAnsi="Times New Roman" w:cs="Times New Roman"/>
          <w:sz w:val="24"/>
          <w:szCs w:val="24"/>
        </w:rPr>
        <w:t xml:space="preserve">Each team member brought the expertise of their individual department to the table.  </w:t>
      </w:r>
    </w:p>
    <w:p w14:paraId="25DB399C" w14:textId="1C9EDE91" w:rsidR="001B528A" w:rsidRDefault="006D2C2F" w:rsidP="001B528A">
      <w:pPr>
        <w:spacing w:after="0" w:line="480" w:lineRule="auto"/>
        <w:rPr>
          <w:rFonts w:ascii="Times New Roman" w:hAnsi="Times New Roman" w:cs="Times New Roman"/>
          <w:sz w:val="24"/>
          <w:szCs w:val="24"/>
        </w:rPr>
      </w:pPr>
      <w:r>
        <w:rPr>
          <w:rFonts w:ascii="Times New Roman" w:hAnsi="Times New Roman" w:cs="Times New Roman"/>
          <w:sz w:val="24"/>
          <w:szCs w:val="24"/>
        </w:rPr>
        <w:tab/>
        <w:t>The CCPHD nursing clinics serve as primary care providers for many county residents.  The current locations of the clinics (Battle Creek and Albion), along with their hours of operation were discussed.  The Battle Creek site operates 8-5 M-F</w:t>
      </w:r>
      <w:r w:rsidR="00903F7A">
        <w:rPr>
          <w:rFonts w:ascii="Times New Roman" w:hAnsi="Times New Roman" w:cs="Times New Roman"/>
          <w:sz w:val="24"/>
          <w:szCs w:val="24"/>
        </w:rPr>
        <w:t>,</w:t>
      </w:r>
      <w:r>
        <w:rPr>
          <w:rFonts w:ascii="Times New Roman" w:hAnsi="Times New Roman" w:cs="Times New Roman"/>
          <w:sz w:val="24"/>
          <w:szCs w:val="24"/>
        </w:rPr>
        <w:t xml:space="preserve"> while the Albion site is utilized on a part time basis</w:t>
      </w:r>
      <w:r w:rsidR="00903F7A">
        <w:rPr>
          <w:rFonts w:ascii="Times New Roman" w:hAnsi="Times New Roman" w:cs="Times New Roman"/>
          <w:sz w:val="24"/>
          <w:szCs w:val="24"/>
        </w:rPr>
        <w:t xml:space="preserve">, and is </w:t>
      </w:r>
      <w:r w:rsidR="002B0067">
        <w:rPr>
          <w:rFonts w:ascii="Times New Roman" w:hAnsi="Times New Roman" w:cs="Times New Roman"/>
          <w:sz w:val="24"/>
          <w:szCs w:val="24"/>
        </w:rPr>
        <w:t xml:space="preserve">located in a </w:t>
      </w:r>
      <w:r w:rsidR="00903F7A">
        <w:rPr>
          <w:rFonts w:ascii="Times New Roman" w:hAnsi="Times New Roman" w:cs="Times New Roman"/>
          <w:sz w:val="24"/>
          <w:szCs w:val="24"/>
        </w:rPr>
        <w:t xml:space="preserve">primarily African American community.  Additional deterrents to usage of these sites were long wait times during times of high volume visits, and the lack of an onsite physician.  </w:t>
      </w:r>
      <w:r w:rsidR="000D1C55">
        <w:rPr>
          <w:rFonts w:ascii="Times New Roman" w:hAnsi="Times New Roman" w:cs="Times New Roman"/>
          <w:sz w:val="24"/>
          <w:szCs w:val="24"/>
        </w:rPr>
        <w:t>The availability of educational literature and level of health literacy</w:t>
      </w:r>
      <w:r w:rsidR="000D1C55">
        <w:rPr>
          <w:rFonts w:ascii="Times New Roman" w:hAnsi="Times New Roman" w:cs="Times New Roman"/>
          <w:b/>
          <w:sz w:val="24"/>
          <w:szCs w:val="24"/>
        </w:rPr>
        <w:t xml:space="preserve"> </w:t>
      </w:r>
      <w:r w:rsidR="000D1C55" w:rsidRPr="000D1C55">
        <w:rPr>
          <w:rFonts w:ascii="Times New Roman" w:hAnsi="Times New Roman" w:cs="Times New Roman"/>
          <w:sz w:val="24"/>
          <w:szCs w:val="24"/>
        </w:rPr>
        <w:lastRenderedPageBreak/>
        <w:t>specific to the African American population was a concern.</w:t>
      </w:r>
      <w:r w:rsidR="000D1C55">
        <w:rPr>
          <w:rFonts w:ascii="Times New Roman" w:hAnsi="Times New Roman" w:cs="Times New Roman"/>
          <w:sz w:val="24"/>
          <w:szCs w:val="24"/>
        </w:rPr>
        <w:t xml:space="preserve">  The clinic nurses also indicated during </w:t>
      </w:r>
      <w:r w:rsidR="00C74489">
        <w:rPr>
          <w:rFonts w:ascii="Times New Roman" w:hAnsi="Times New Roman" w:cs="Times New Roman"/>
          <w:sz w:val="24"/>
          <w:szCs w:val="24"/>
        </w:rPr>
        <w:t xml:space="preserve">times of </w:t>
      </w:r>
      <w:r w:rsidR="000D1C55">
        <w:rPr>
          <w:rFonts w:ascii="Times New Roman" w:hAnsi="Times New Roman" w:cs="Times New Roman"/>
          <w:sz w:val="24"/>
          <w:szCs w:val="24"/>
        </w:rPr>
        <w:t xml:space="preserve">high volume </w:t>
      </w:r>
      <w:r w:rsidR="00C74489">
        <w:rPr>
          <w:rFonts w:ascii="Times New Roman" w:hAnsi="Times New Roman" w:cs="Times New Roman"/>
          <w:sz w:val="24"/>
          <w:szCs w:val="24"/>
        </w:rPr>
        <w:t>visit</w:t>
      </w:r>
      <w:r w:rsidR="000D1C55">
        <w:rPr>
          <w:rFonts w:ascii="Times New Roman" w:hAnsi="Times New Roman" w:cs="Times New Roman"/>
          <w:sz w:val="24"/>
          <w:szCs w:val="24"/>
        </w:rPr>
        <w:t>s</w:t>
      </w:r>
      <w:r w:rsidR="002525DD">
        <w:rPr>
          <w:rFonts w:ascii="Times New Roman" w:hAnsi="Times New Roman" w:cs="Times New Roman"/>
          <w:sz w:val="24"/>
          <w:szCs w:val="24"/>
        </w:rPr>
        <w:t xml:space="preserve"> it was difficult to provide adequate patient education.</w:t>
      </w:r>
    </w:p>
    <w:p w14:paraId="506AE312" w14:textId="745CE992" w:rsidR="002525DD" w:rsidRDefault="002525DD" w:rsidP="001B528A">
      <w:pPr>
        <w:spacing w:after="0" w:line="480" w:lineRule="auto"/>
        <w:rPr>
          <w:rFonts w:ascii="Times New Roman" w:hAnsi="Times New Roman" w:cs="Times New Roman"/>
          <w:sz w:val="24"/>
          <w:szCs w:val="24"/>
        </w:rPr>
      </w:pPr>
      <w:r>
        <w:rPr>
          <w:rFonts w:ascii="Times New Roman" w:hAnsi="Times New Roman" w:cs="Times New Roman"/>
          <w:sz w:val="24"/>
          <w:szCs w:val="24"/>
        </w:rPr>
        <w:tab/>
        <w:t>Many times CCPHD services are provided outside of the clinical setting.  Each flu season multiple community flu clinics are offered in various locations, many of which have been held in non-African American locations.  Although flu clinics have been offered in several African American churches, the influenza vaccination rates have remained low.  The CCPHD marketing practices were felt to be minimal related to budget restraints.  At present community flu clinics are listed on the county website, spread by word of mo</w:t>
      </w:r>
      <w:r w:rsidR="00AB7239">
        <w:rPr>
          <w:rFonts w:ascii="Times New Roman" w:hAnsi="Times New Roman" w:cs="Times New Roman"/>
          <w:sz w:val="24"/>
          <w:szCs w:val="24"/>
        </w:rPr>
        <w:t xml:space="preserve">uth, and at times listed in a </w:t>
      </w:r>
      <w:r w:rsidR="004D4F06">
        <w:rPr>
          <w:rFonts w:ascii="Times New Roman" w:hAnsi="Times New Roman" w:cs="Times New Roman"/>
          <w:sz w:val="24"/>
          <w:szCs w:val="24"/>
        </w:rPr>
        <w:t xml:space="preserve">free </w:t>
      </w:r>
      <w:r w:rsidR="00AB7239">
        <w:rPr>
          <w:rFonts w:ascii="Times New Roman" w:hAnsi="Times New Roman" w:cs="Times New Roman"/>
          <w:sz w:val="24"/>
          <w:szCs w:val="24"/>
        </w:rPr>
        <w:t xml:space="preserve">local community </w:t>
      </w:r>
      <w:r w:rsidR="004D4F06">
        <w:rPr>
          <w:rFonts w:ascii="Times New Roman" w:hAnsi="Times New Roman" w:cs="Times New Roman"/>
          <w:sz w:val="24"/>
          <w:szCs w:val="24"/>
        </w:rPr>
        <w:t>shopper.</w:t>
      </w:r>
    </w:p>
    <w:p w14:paraId="215D137F" w14:textId="1797093F" w:rsidR="00A45424" w:rsidRDefault="00D67B98" w:rsidP="00A4542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several barriers </w:t>
      </w:r>
      <w:r w:rsidR="00DD1575">
        <w:rPr>
          <w:rFonts w:ascii="Times New Roman" w:hAnsi="Times New Roman" w:cs="Times New Roman"/>
          <w:sz w:val="24"/>
          <w:szCs w:val="24"/>
        </w:rPr>
        <w:t>to receiving the influenza vaccine were identified in this population.  The nurses felt</w:t>
      </w:r>
      <w:r w:rsidR="00B0792D">
        <w:rPr>
          <w:rFonts w:ascii="Times New Roman" w:hAnsi="Times New Roman" w:cs="Times New Roman"/>
          <w:sz w:val="24"/>
          <w:szCs w:val="24"/>
        </w:rPr>
        <w:t xml:space="preserve"> many of the African American population felt the flu vaccine put them at risk for contracting the flu.  T</w:t>
      </w:r>
      <w:r w:rsidR="0083029C">
        <w:rPr>
          <w:rFonts w:ascii="Times New Roman" w:hAnsi="Times New Roman" w:cs="Times New Roman"/>
          <w:sz w:val="24"/>
          <w:szCs w:val="24"/>
        </w:rPr>
        <w:t>hey also voiced they usually saw</w:t>
      </w:r>
      <w:r w:rsidR="00B0792D">
        <w:rPr>
          <w:rFonts w:ascii="Times New Roman" w:hAnsi="Times New Roman" w:cs="Times New Roman"/>
          <w:sz w:val="24"/>
          <w:szCs w:val="24"/>
        </w:rPr>
        <w:t xml:space="preserve"> this population when disease treatment was needed, with little attention given to taking preventative measures.  Poor or lack of insurance and transportation were additional barriers discussed.</w:t>
      </w:r>
      <w:r w:rsidR="000D285B">
        <w:rPr>
          <w:rFonts w:ascii="Times New Roman" w:hAnsi="Times New Roman" w:cs="Times New Roman"/>
          <w:sz w:val="24"/>
          <w:szCs w:val="24"/>
        </w:rPr>
        <w:t xml:space="preserve">  </w:t>
      </w:r>
      <w:r w:rsidR="0083029C">
        <w:rPr>
          <w:rFonts w:ascii="Times New Roman" w:hAnsi="Times New Roman" w:cs="Times New Roman"/>
          <w:sz w:val="24"/>
          <w:szCs w:val="24"/>
        </w:rPr>
        <w:t xml:space="preserve">The identification of barriers is a key first step towards successful behavioral change (Francis, </w:t>
      </w:r>
      <w:r w:rsidR="00B47329">
        <w:rPr>
          <w:rFonts w:ascii="Times New Roman" w:hAnsi="Times New Roman" w:cs="Times New Roman"/>
          <w:sz w:val="24"/>
          <w:szCs w:val="24"/>
        </w:rPr>
        <w:t>MacNab, &amp; Shelley, 2014).  Indiv</w:t>
      </w:r>
      <w:r w:rsidR="0083029C">
        <w:rPr>
          <w:rFonts w:ascii="Times New Roman" w:hAnsi="Times New Roman" w:cs="Times New Roman"/>
          <w:sz w:val="24"/>
          <w:szCs w:val="24"/>
        </w:rPr>
        <w:t xml:space="preserve">idual(s) become more inclined to engage when they can envision even a glimpse of achieving the desired outcome.  </w:t>
      </w:r>
      <w:r w:rsidR="00180B3C">
        <w:rPr>
          <w:rFonts w:ascii="Times New Roman" w:hAnsi="Times New Roman" w:cs="Times New Roman"/>
          <w:sz w:val="24"/>
          <w:szCs w:val="24"/>
        </w:rPr>
        <w:t xml:space="preserve">From the RCA a tentative action plan was </w:t>
      </w:r>
      <w:r w:rsidR="00400E43">
        <w:rPr>
          <w:rFonts w:ascii="Times New Roman" w:hAnsi="Times New Roman" w:cs="Times New Roman"/>
          <w:sz w:val="24"/>
          <w:szCs w:val="24"/>
        </w:rPr>
        <w:t>revised</w:t>
      </w:r>
      <w:r w:rsidR="00A45424">
        <w:rPr>
          <w:rFonts w:ascii="Times New Roman" w:hAnsi="Times New Roman" w:cs="Times New Roman"/>
          <w:sz w:val="24"/>
          <w:szCs w:val="24"/>
        </w:rPr>
        <w:t xml:space="preserve"> (</w:t>
      </w:r>
      <w:r w:rsidR="00ED6878">
        <w:rPr>
          <w:rFonts w:ascii="Times New Roman" w:hAnsi="Times New Roman" w:cs="Times New Roman"/>
          <w:sz w:val="24"/>
          <w:szCs w:val="24"/>
        </w:rPr>
        <w:t xml:space="preserve">see </w:t>
      </w:r>
      <w:r w:rsidR="00A45424">
        <w:rPr>
          <w:rFonts w:ascii="Times New Roman" w:hAnsi="Times New Roman" w:cs="Times New Roman"/>
          <w:sz w:val="24"/>
          <w:szCs w:val="24"/>
        </w:rPr>
        <w:t>Appendix B)</w:t>
      </w:r>
      <w:r w:rsidR="00180B3C">
        <w:rPr>
          <w:rFonts w:ascii="Times New Roman" w:hAnsi="Times New Roman" w:cs="Times New Roman"/>
          <w:sz w:val="24"/>
          <w:szCs w:val="24"/>
        </w:rPr>
        <w:t xml:space="preserve">.  </w:t>
      </w:r>
    </w:p>
    <w:p w14:paraId="5B26080D" w14:textId="0AC1C263" w:rsidR="00923F33" w:rsidRDefault="000D285B" w:rsidP="00A454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RCA members rapidly came to the realization the action plan required refinement in order to streamline the improvement pro</w:t>
      </w:r>
      <w:r w:rsidR="00EA5ACD">
        <w:rPr>
          <w:rFonts w:ascii="Times New Roman" w:hAnsi="Times New Roman" w:cs="Times New Roman"/>
          <w:sz w:val="24"/>
          <w:szCs w:val="24"/>
        </w:rPr>
        <w:t xml:space="preserve">cess, complete and implement, </w:t>
      </w:r>
      <w:r>
        <w:rPr>
          <w:rFonts w:ascii="Times New Roman" w:hAnsi="Times New Roman" w:cs="Times New Roman"/>
          <w:sz w:val="24"/>
          <w:szCs w:val="24"/>
        </w:rPr>
        <w:t xml:space="preserve">prior to the 2015-16 influenza vaccination season.  The committee prioritized the </w:t>
      </w:r>
      <w:r w:rsidR="00B27682">
        <w:rPr>
          <w:rFonts w:ascii="Times New Roman" w:hAnsi="Times New Roman" w:cs="Times New Roman"/>
          <w:sz w:val="24"/>
          <w:szCs w:val="24"/>
        </w:rPr>
        <w:t xml:space="preserve">top three </w:t>
      </w:r>
      <w:r>
        <w:rPr>
          <w:rFonts w:ascii="Times New Roman" w:hAnsi="Times New Roman" w:cs="Times New Roman"/>
          <w:sz w:val="24"/>
          <w:szCs w:val="24"/>
        </w:rPr>
        <w:t>actions</w:t>
      </w:r>
      <w:r w:rsidR="00B27682">
        <w:rPr>
          <w:rFonts w:ascii="Times New Roman" w:hAnsi="Times New Roman" w:cs="Times New Roman"/>
          <w:sz w:val="24"/>
          <w:szCs w:val="24"/>
        </w:rPr>
        <w:t xml:space="preserve"> as</w:t>
      </w:r>
      <w:r>
        <w:rPr>
          <w:rFonts w:ascii="Times New Roman" w:hAnsi="Times New Roman" w:cs="Times New Roman"/>
          <w:sz w:val="24"/>
          <w:szCs w:val="24"/>
        </w:rPr>
        <w:t xml:space="preserve"> </w:t>
      </w:r>
      <w:r w:rsidR="00B27682">
        <w:rPr>
          <w:rFonts w:ascii="Times New Roman" w:hAnsi="Times New Roman" w:cs="Times New Roman"/>
          <w:sz w:val="24"/>
          <w:szCs w:val="24"/>
        </w:rPr>
        <w:t xml:space="preserve">improving educational opportunities, re-designing the marketing plan, and assessing the locations of past </w:t>
      </w:r>
      <w:r w:rsidR="00B27682">
        <w:rPr>
          <w:rFonts w:ascii="Times New Roman" w:hAnsi="Times New Roman" w:cs="Times New Roman"/>
          <w:sz w:val="24"/>
          <w:szCs w:val="24"/>
        </w:rPr>
        <w:lastRenderedPageBreak/>
        <w:t>community flu clinics.  Each action was viewed as interrelated, impacting the desired result of increasing African American influenza vaccination rates.</w:t>
      </w:r>
      <w:r w:rsidR="004D4F06">
        <w:rPr>
          <w:rFonts w:ascii="Times New Roman" w:hAnsi="Times New Roman" w:cs="Times New Roman"/>
          <w:sz w:val="24"/>
          <w:szCs w:val="24"/>
        </w:rPr>
        <w:t xml:space="preserve">  </w:t>
      </w:r>
    </w:p>
    <w:p w14:paraId="58AEE6C8" w14:textId="46B1692B" w:rsidR="00A43F01" w:rsidRPr="00A43F01" w:rsidRDefault="00B47329" w:rsidP="00224ED1">
      <w:pPr>
        <w:spacing w:after="0" w:line="480" w:lineRule="auto"/>
        <w:rPr>
          <w:rFonts w:ascii="Times New Roman" w:hAnsi="Times New Roman" w:cs="Times New Roman"/>
          <w:b/>
          <w:sz w:val="24"/>
          <w:szCs w:val="24"/>
        </w:rPr>
      </w:pPr>
      <w:r>
        <w:rPr>
          <w:rFonts w:ascii="Times New Roman" w:hAnsi="Times New Roman" w:cs="Times New Roman"/>
          <w:b/>
          <w:sz w:val="24"/>
          <w:szCs w:val="24"/>
        </w:rPr>
        <w:t>Literature Review</w:t>
      </w:r>
    </w:p>
    <w:p w14:paraId="09143EED" w14:textId="26191A47" w:rsidR="00180B3C" w:rsidRDefault="00A43F01" w:rsidP="00A43F01">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RCA committee supported looking at options to combine the identified actions into a </w:t>
      </w:r>
      <w:r w:rsidR="00EE549D">
        <w:rPr>
          <w:rFonts w:ascii="Times New Roman" w:hAnsi="Times New Roman" w:cs="Times New Roman"/>
          <w:sz w:val="24"/>
          <w:szCs w:val="24"/>
        </w:rPr>
        <w:t xml:space="preserve">new </w:t>
      </w:r>
      <w:r>
        <w:rPr>
          <w:rFonts w:ascii="Times New Roman" w:hAnsi="Times New Roman" w:cs="Times New Roman"/>
          <w:sz w:val="24"/>
          <w:szCs w:val="24"/>
        </w:rPr>
        <w:t>marketing campaign.  The campaign would include education, and the restructuring of the 2015-16 community flu clinic locations.  This approach was aimed at breaking down some of the perceived barriers</w:t>
      </w:r>
      <w:r w:rsidR="00DF02D7">
        <w:rPr>
          <w:rFonts w:ascii="Times New Roman" w:hAnsi="Times New Roman" w:cs="Times New Roman"/>
          <w:sz w:val="24"/>
          <w:szCs w:val="24"/>
        </w:rPr>
        <w:t>,</w:t>
      </w:r>
      <w:r>
        <w:rPr>
          <w:rFonts w:ascii="Times New Roman" w:hAnsi="Times New Roman" w:cs="Times New Roman"/>
          <w:sz w:val="24"/>
          <w:szCs w:val="24"/>
        </w:rPr>
        <w:t xml:space="preserve"> and providing the facts, benefits, and locations of community on-site flu clinics.</w:t>
      </w:r>
      <w:r w:rsidR="00DF02D7">
        <w:rPr>
          <w:rFonts w:ascii="Times New Roman" w:hAnsi="Times New Roman" w:cs="Times New Roman"/>
          <w:sz w:val="24"/>
          <w:szCs w:val="24"/>
        </w:rPr>
        <w:t xml:space="preserve">  </w:t>
      </w:r>
      <w:r w:rsidR="00EE549D">
        <w:rPr>
          <w:rFonts w:ascii="Times New Roman" w:hAnsi="Times New Roman" w:cs="Times New Roman"/>
          <w:sz w:val="24"/>
          <w:szCs w:val="24"/>
        </w:rPr>
        <w:t>A literature review was conducted to identify the best standards of practice being used in public health.</w:t>
      </w:r>
    </w:p>
    <w:p w14:paraId="39E6EDC5" w14:textId="50FC7CFE" w:rsidR="00DF02D7" w:rsidRDefault="00EE549D" w:rsidP="008E4B9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Three studies stood out as viable solutions to reaching this target population. In a study by Jones et al.</w:t>
      </w:r>
      <w:r w:rsidR="00B90CAB">
        <w:rPr>
          <w:rFonts w:ascii="Times New Roman" w:hAnsi="Times New Roman" w:cs="Times New Roman"/>
          <w:sz w:val="24"/>
          <w:szCs w:val="24"/>
        </w:rPr>
        <w:t>,</w:t>
      </w:r>
      <w:r>
        <w:rPr>
          <w:rFonts w:ascii="Times New Roman" w:hAnsi="Times New Roman" w:cs="Times New Roman"/>
          <w:sz w:val="24"/>
          <w:szCs w:val="24"/>
        </w:rPr>
        <w:t xml:space="preserve"> (2014), </w:t>
      </w:r>
      <w:r w:rsidR="00DF02D7">
        <w:rPr>
          <w:rFonts w:ascii="Times New Roman" w:hAnsi="Times New Roman" w:cs="Times New Roman"/>
          <w:sz w:val="24"/>
          <w:szCs w:val="24"/>
        </w:rPr>
        <w:t>revealed low flu vaccination rates in this population were directly related to the provider’s attitudes towards preventative interventions, and the patients</w:t>
      </w:r>
      <w:r w:rsidR="00EC3FA4">
        <w:rPr>
          <w:rFonts w:ascii="Times New Roman" w:hAnsi="Times New Roman" w:cs="Times New Roman"/>
          <w:sz w:val="24"/>
          <w:szCs w:val="24"/>
        </w:rPr>
        <w:t>’</w:t>
      </w:r>
      <w:r w:rsidR="00DF02D7">
        <w:rPr>
          <w:rFonts w:ascii="Times New Roman" w:hAnsi="Times New Roman" w:cs="Times New Roman"/>
          <w:sz w:val="24"/>
          <w:szCs w:val="24"/>
        </w:rPr>
        <w:t xml:space="preserve"> belief of susceptibility</w:t>
      </w:r>
      <w:r>
        <w:rPr>
          <w:rFonts w:ascii="Times New Roman" w:hAnsi="Times New Roman" w:cs="Times New Roman"/>
          <w:sz w:val="24"/>
          <w:szCs w:val="24"/>
        </w:rPr>
        <w:t xml:space="preserve">.  </w:t>
      </w:r>
      <w:r w:rsidR="00224ED1">
        <w:rPr>
          <w:rFonts w:ascii="Times New Roman" w:hAnsi="Times New Roman" w:cs="Times New Roman"/>
          <w:sz w:val="24"/>
          <w:szCs w:val="24"/>
        </w:rPr>
        <w:t xml:space="preserve">The Mayo Clinic supports using a targeted awareness campaign to educate both specific populations and health care providers on the benefits of preventive medicine (Swanton, Timm, &amp; Roeber Rice, 2010).  </w:t>
      </w:r>
      <w:r w:rsidR="006217A9">
        <w:rPr>
          <w:rFonts w:ascii="Times New Roman" w:hAnsi="Times New Roman" w:cs="Times New Roman"/>
          <w:sz w:val="24"/>
          <w:szCs w:val="24"/>
        </w:rPr>
        <w:t xml:space="preserve">Yet another study showed promising results through the use of educational text messaging </w:t>
      </w:r>
      <w:r w:rsidR="00EA5ACD">
        <w:rPr>
          <w:rFonts w:ascii="Times New Roman" w:hAnsi="Times New Roman" w:cs="Times New Roman"/>
          <w:sz w:val="24"/>
          <w:szCs w:val="24"/>
        </w:rPr>
        <w:t>(</w:t>
      </w:r>
      <w:r w:rsidR="006217A9">
        <w:rPr>
          <w:rFonts w:ascii="Times New Roman" w:hAnsi="Times New Roman" w:cs="Times New Roman"/>
          <w:sz w:val="24"/>
          <w:szCs w:val="24"/>
        </w:rPr>
        <w:t>Phillips et al, 2014).</w:t>
      </w:r>
    </w:p>
    <w:p w14:paraId="53558317" w14:textId="33DA18F7" w:rsidR="00D15F98" w:rsidRDefault="008E4B9D" w:rsidP="00A43F01">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w:t>
      </w:r>
      <w:r w:rsidR="00D15F98">
        <w:rPr>
          <w:rFonts w:ascii="Times New Roman" w:hAnsi="Times New Roman" w:cs="Times New Roman"/>
          <w:sz w:val="24"/>
          <w:szCs w:val="24"/>
        </w:rPr>
        <w:t xml:space="preserve"> study conducted </w:t>
      </w:r>
      <w:r>
        <w:rPr>
          <w:rFonts w:ascii="Times New Roman" w:hAnsi="Times New Roman" w:cs="Times New Roman"/>
          <w:sz w:val="24"/>
          <w:szCs w:val="24"/>
        </w:rPr>
        <w:t>in Rochester, New York utilized</w:t>
      </w:r>
      <w:r w:rsidR="00D15F98">
        <w:rPr>
          <w:rFonts w:ascii="Times New Roman" w:hAnsi="Times New Roman" w:cs="Times New Roman"/>
          <w:sz w:val="24"/>
          <w:szCs w:val="24"/>
        </w:rPr>
        <w:t xml:space="preserve"> primary care offices to employ a patient tracking, recall, and outreach intervention</w:t>
      </w:r>
      <w:r w:rsidR="00EE4320">
        <w:rPr>
          <w:rFonts w:ascii="Times New Roman" w:hAnsi="Times New Roman" w:cs="Times New Roman"/>
          <w:sz w:val="24"/>
          <w:szCs w:val="24"/>
        </w:rPr>
        <w:t xml:space="preserve"> increasing influenza vaccination rates in all ages, genders, races, and insurance types </w:t>
      </w:r>
      <w:r>
        <w:rPr>
          <w:rFonts w:ascii="Times New Roman" w:hAnsi="Times New Roman" w:cs="Times New Roman"/>
          <w:sz w:val="24"/>
          <w:szCs w:val="24"/>
        </w:rPr>
        <w:t xml:space="preserve">generated </w:t>
      </w:r>
      <w:r w:rsidR="00EE4320">
        <w:rPr>
          <w:rFonts w:ascii="Times New Roman" w:hAnsi="Times New Roman" w:cs="Times New Roman"/>
          <w:sz w:val="24"/>
          <w:szCs w:val="24"/>
        </w:rPr>
        <w:t>(Humiston et al</w:t>
      </w:r>
      <w:r w:rsidR="00EA5ACD">
        <w:rPr>
          <w:rFonts w:ascii="Times New Roman" w:hAnsi="Times New Roman" w:cs="Times New Roman"/>
          <w:sz w:val="24"/>
          <w:szCs w:val="24"/>
        </w:rPr>
        <w:t>.</w:t>
      </w:r>
      <w:r w:rsidR="00B90CAB">
        <w:rPr>
          <w:rFonts w:ascii="Times New Roman" w:hAnsi="Times New Roman" w:cs="Times New Roman"/>
          <w:sz w:val="24"/>
          <w:szCs w:val="24"/>
        </w:rPr>
        <w:t>,</w:t>
      </w:r>
      <w:r w:rsidR="00EE4320">
        <w:rPr>
          <w:rFonts w:ascii="Times New Roman" w:hAnsi="Times New Roman" w:cs="Times New Roman"/>
          <w:sz w:val="24"/>
          <w:szCs w:val="24"/>
        </w:rPr>
        <w:t xml:space="preserve"> 2011).  The primary physician’s patient schedules were reviewed, and any patients not scheduled during the months of September, October, and November were sent flu vaccination reminder cards during the month of August.  Those not responding later received personal calls</w:t>
      </w:r>
      <w:r w:rsidR="00C74489">
        <w:rPr>
          <w:rFonts w:ascii="Times New Roman" w:hAnsi="Times New Roman" w:cs="Times New Roman"/>
          <w:sz w:val="24"/>
          <w:szCs w:val="24"/>
        </w:rPr>
        <w:t xml:space="preserve"> or home visits</w:t>
      </w:r>
      <w:r w:rsidR="00EE4320">
        <w:rPr>
          <w:rFonts w:ascii="Times New Roman" w:hAnsi="Times New Roman" w:cs="Times New Roman"/>
          <w:sz w:val="24"/>
          <w:szCs w:val="24"/>
        </w:rPr>
        <w:t>.</w:t>
      </w:r>
      <w:r>
        <w:rPr>
          <w:rFonts w:ascii="Times New Roman" w:hAnsi="Times New Roman" w:cs="Times New Roman"/>
          <w:sz w:val="24"/>
          <w:szCs w:val="24"/>
        </w:rPr>
        <w:t xml:space="preserve">  This study guided</w:t>
      </w:r>
      <w:r w:rsidR="006F11DF">
        <w:rPr>
          <w:rFonts w:ascii="Times New Roman" w:hAnsi="Times New Roman" w:cs="Times New Roman"/>
          <w:sz w:val="24"/>
          <w:szCs w:val="24"/>
        </w:rPr>
        <w:t xml:space="preserve"> the initial </w:t>
      </w:r>
      <w:r>
        <w:rPr>
          <w:rFonts w:ascii="Times New Roman" w:hAnsi="Times New Roman" w:cs="Times New Roman"/>
          <w:sz w:val="24"/>
          <w:szCs w:val="24"/>
        </w:rPr>
        <w:t>quality improvement plan.</w:t>
      </w:r>
    </w:p>
    <w:p w14:paraId="5C0054EA" w14:textId="7B9E02BF" w:rsidR="00EE4320" w:rsidRDefault="001C1DBC" w:rsidP="001C1DB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Taking Action</w:t>
      </w:r>
      <w:r w:rsidR="00640DC1">
        <w:rPr>
          <w:rFonts w:ascii="Times New Roman" w:hAnsi="Times New Roman" w:cs="Times New Roman"/>
          <w:b/>
          <w:sz w:val="24"/>
          <w:szCs w:val="24"/>
        </w:rPr>
        <w:t xml:space="preserve"> </w:t>
      </w:r>
    </w:p>
    <w:p w14:paraId="6484457C" w14:textId="5C0C73B9" w:rsidR="001B0280" w:rsidRPr="001B0280" w:rsidRDefault="001B0280" w:rsidP="00E410DD">
      <w:pPr>
        <w:spacing w:after="0" w:line="480" w:lineRule="auto"/>
        <w:rPr>
          <w:rFonts w:ascii="Times New Roman" w:hAnsi="Times New Roman" w:cs="Times New Roman"/>
          <w:b/>
          <w:sz w:val="24"/>
          <w:szCs w:val="24"/>
        </w:rPr>
      </w:pPr>
      <w:r w:rsidRPr="001B0280">
        <w:rPr>
          <w:rFonts w:ascii="Times New Roman" w:hAnsi="Times New Roman" w:cs="Times New Roman"/>
          <w:b/>
          <w:sz w:val="24"/>
          <w:szCs w:val="24"/>
        </w:rPr>
        <w:t>Community Partnership</w:t>
      </w:r>
    </w:p>
    <w:p w14:paraId="6EB843FA" w14:textId="320E265D" w:rsidR="006F11DF" w:rsidRDefault="00A44192" w:rsidP="00ED058A">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sidRPr="00A44192">
        <w:rPr>
          <w:rFonts w:ascii="Times New Roman" w:hAnsi="Times New Roman" w:cs="Times New Roman"/>
          <w:sz w:val="24"/>
          <w:szCs w:val="24"/>
        </w:rPr>
        <w:t xml:space="preserve">Since the </w:t>
      </w:r>
      <w:r>
        <w:rPr>
          <w:rFonts w:ascii="Times New Roman" w:hAnsi="Times New Roman" w:cs="Times New Roman"/>
          <w:sz w:val="24"/>
          <w:szCs w:val="24"/>
        </w:rPr>
        <w:t xml:space="preserve">research </w:t>
      </w:r>
      <w:r w:rsidRPr="00A44192">
        <w:rPr>
          <w:rFonts w:ascii="Times New Roman" w:hAnsi="Times New Roman" w:cs="Times New Roman"/>
          <w:sz w:val="24"/>
          <w:szCs w:val="24"/>
        </w:rPr>
        <w:t>revealed</w:t>
      </w:r>
      <w:r>
        <w:rPr>
          <w:rFonts w:ascii="Times New Roman" w:hAnsi="Times New Roman" w:cs="Times New Roman"/>
          <w:sz w:val="24"/>
          <w:szCs w:val="24"/>
        </w:rPr>
        <w:t xml:space="preserve"> the primary physi</w:t>
      </w:r>
      <w:r w:rsidR="00ED058A">
        <w:rPr>
          <w:rFonts w:ascii="Times New Roman" w:hAnsi="Times New Roman" w:cs="Times New Roman"/>
          <w:sz w:val="24"/>
          <w:szCs w:val="24"/>
        </w:rPr>
        <w:t>cian as an influential source for</w:t>
      </w:r>
      <w:r>
        <w:rPr>
          <w:rFonts w:ascii="Times New Roman" w:hAnsi="Times New Roman" w:cs="Times New Roman"/>
          <w:sz w:val="24"/>
          <w:szCs w:val="24"/>
        </w:rPr>
        <w:t xml:space="preserve"> this population, a local </w:t>
      </w:r>
      <w:r w:rsidR="00805BF3">
        <w:rPr>
          <w:rFonts w:ascii="Times New Roman" w:hAnsi="Times New Roman" w:cs="Times New Roman"/>
          <w:sz w:val="24"/>
          <w:szCs w:val="24"/>
        </w:rPr>
        <w:t xml:space="preserve">African American </w:t>
      </w:r>
      <w:r>
        <w:rPr>
          <w:rFonts w:ascii="Times New Roman" w:hAnsi="Times New Roman" w:cs="Times New Roman"/>
          <w:sz w:val="24"/>
          <w:szCs w:val="24"/>
        </w:rPr>
        <w:t xml:space="preserve">physician </w:t>
      </w:r>
      <w:r w:rsidR="00C04FCF">
        <w:rPr>
          <w:rFonts w:ascii="Times New Roman" w:hAnsi="Times New Roman" w:cs="Times New Roman"/>
          <w:sz w:val="24"/>
          <w:szCs w:val="24"/>
        </w:rPr>
        <w:t>serving</w:t>
      </w:r>
      <w:r>
        <w:rPr>
          <w:rFonts w:ascii="Times New Roman" w:hAnsi="Times New Roman" w:cs="Times New Roman"/>
          <w:sz w:val="24"/>
          <w:szCs w:val="24"/>
        </w:rPr>
        <w:t xml:space="preserve"> a primarily African American population</w:t>
      </w:r>
      <w:r w:rsidR="00C04FCF">
        <w:rPr>
          <w:rFonts w:ascii="Times New Roman" w:hAnsi="Times New Roman" w:cs="Times New Roman"/>
          <w:sz w:val="24"/>
          <w:szCs w:val="24"/>
        </w:rPr>
        <w:t>,</w:t>
      </w:r>
      <w:r w:rsidR="00B149D4">
        <w:rPr>
          <w:rFonts w:ascii="Times New Roman" w:hAnsi="Times New Roman" w:cs="Times New Roman"/>
          <w:sz w:val="24"/>
          <w:szCs w:val="24"/>
        </w:rPr>
        <w:t xml:space="preserve"> was </w:t>
      </w:r>
      <w:r w:rsidR="00D27737">
        <w:rPr>
          <w:rFonts w:ascii="Times New Roman" w:hAnsi="Times New Roman" w:cs="Times New Roman"/>
          <w:sz w:val="24"/>
          <w:szCs w:val="24"/>
        </w:rPr>
        <w:t xml:space="preserve">selected to </w:t>
      </w:r>
      <w:r w:rsidR="00EA5ACD">
        <w:rPr>
          <w:rFonts w:ascii="Times New Roman" w:hAnsi="Times New Roman" w:cs="Times New Roman"/>
          <w:sz w:val="24"/>
          <w:szCs w:val="24"/>
        </w:rPr>
        <w:t>provide</w:t>
      </w:r>
      <w:r w:rsidR="00B149D4">
        <w:rPr>
          <w:rFonts w:ascii="Times New Roman" w:hAnsi="Times New Roman" w:cs="Times New Roman"/>
          <w:sz w:val="24"/>
          <w:szCs w:val="24"/>
        </w:rPr>
        <w:t xml:space="preserve"> his assista</w:t>
      </w:r>
      <w:r w:rsidR="00D27737">
        <w:rPr>
          <w:rFonts w:ascii="Times New Roman" w:hAnsi="Times New Roman" w:cs="Times New Roman"/>
          <w:sz w:val="24"/>
          <w:szCs w:val="24"/>
        </w:rPr>
        <w:t>n</w:t>
      </w:r>
      <w:r w:rsidR="00805BF3">
        <w:rPr>
          <w:rFonts w:ascii="Times New Roman" w:hAnsi="Times New Roman" w:cs="Times New Roman"/>
          <w:sz w:val="24"/>
          <w:szCs w:val="24"/>
        </w:rPr>
        <w:t xml:space="preserve">ce in the </w:t>
      </w:r>
      <w:r w:rsidR="00757537">
        <w:rPr>
          <w:rFonts w:ascii="Times New Roman" w:hAnsi="Times New Roman" w:cs="Times New Roman"/>
          <w:sz w:val="24"/>
          <w:szCs w:val="24"/>
        </w:rPr>
        <w:t xml:space="preserve">vaccination effort.  The Personal Health Officer was familiar with his office, as he had practiced in the Battle Creek area for decades.  </w:t>
      </w:r>
    </w:p>
    <w:p w14:paraId="2C4C5108" w14:textId="737F8636" w:rsidR="00ED058A" w:rsidRDefault="006F11DF" w:rsidP="006F11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multiple discussions this avenue was explored.  It was </w:t>
      </w:r>
      <w:r w:rsidR="00DB038E">
        <w:rPr>
          <w:rFonts w:ascii="Times New Roman" w:hAnsi="Times New Roman" w:cs="Times New Roman"/>
          <w:sz w:val="24"/>
          <w:szCs w:val="24"/>
        </w:rPr>
        <w:t>determined</w:t>
      </w:r>
      <w:r>
        <w:rPr>
          <w:rFonts w:ascii="Times New Roman" w:hAnsi="Times New Roman" w:cs="Times New Roman"/>
          <w:sz w:val="24"/>
          <w:szCs w:val="24"/>
        </w:rPr>
        <w:t xml:space="preserve"> the supervision of a private practitioner’s flu vaccination practices fell outside the county’</w:t>
      </w:r>
      <w:r w:rsidR="00805BF3">
        <w:rPr>
          <w:rFonts w:ascii="Times New Roman" w:hAnsi="Times New Roman" w:cs="Times New Roman"/>
          <w:sz w:val="24"/>
          <w:szCs w:val="24"/>
        </w:rPr>
        <w:t>s jurisdiction</w:t>
      </w:r>
      <w:r>
        <w:rPr>
          <w:rFonts w:ascii="Times New Roman" w:hAnsi="Times New Roman" w:cs="Times New Roman"/>
          <w:sz w:val="24"/>
          <w:szCs w:val="24"/>
        </w:rPr>
        <w:t xml:space="preserve">.  </w:t>
      </w:r>
      <w:r w:rsidR="00805BF3">
        <w:rPr>
          <w:rFonts w:ascii="Times New Roman" w:hAnsi="Times New Roman" w:cs="Times New Roman"/>
          <w:sz w:val="24"/>
          <w:szCs w:val="24"/>
        </w:rPr>
        <w:t>At the time of this project</w:t>
      </w:r>
      <w:r w:rsidR="00EA5ACD">
        <w:rPr>
          <w:rFonts w:ascii="Times New Roman" w:hAnsi="Times New Roman" w:cs="Times New Roman"/>
          <w:sz w:val="24"/>
          <w:szCs w:val="24"/>
        </w:rPr>
        <w:t>,</w:t>
      </w:r>
      <w:r w:rsidR="00805BF3">
        <w:rPr>
          <w:rFonts w:ascii="Times New Roman" w:hAnsi="Times New Roman" w:cs="Times New Roman"/>
          <w:sz w:val="24"/>
          <w:szCs w:val="24"/>
        </w:rPr>
        <w:t xml:space="preserve"> the manpower was not available to make the initial contacts, calls and</w:t>
      </w:r>
      <w:r w:rsidR="00DB038E">
        <w:rPr>
          <w:rFonts w:ascii="Times New Roman" w:hAnsi="Times New Roman" w:cs="Times New Roman"/>
          <w:sz w:val="24"/>
          <w:szCs w:val="24"/>
        </w:rPr>
        <w:t xml:space="preserve"> </w:t>
      </w:r>
      <w:r w:rsidR="00392718">
        <w:rPr>
          <w:rFonts w:ascii="Times New Roman" w:hAnsi="Times New Roman" w:cs="Times New Roman"/>
          <w:sz w:val="24"/>
          <w:szCs w:val="24"/>
        </w:rPr>
        <w:t>follow-up</w:t>
      </w:r>
      <w:r w:rsidR="00805BF3">
        <w:rPr>
          <w:rFonts w:ascii="Times New Roman" w:hAnsi="Times New Roman" w:cs="Times New Roman"/>
          <w:sz w:val="24"/>
          <w:szCs w:val="24"/>
        </w:rPr>
        <w:t xml:space="preserve"> home visits.  However, t</w:t>
      </w:r>
      <w:r>
        <w:rPr>
          <w:rFonts w:ascii="Times New Roman" w:hAnsi="Times New Roman" w:cs="Times New Roman"/>
          <w:sz w:val="24"/>
          <w:szCs w:val="24"/>
        </w:rPr>
        <w:t>his avenue</w:t>
      </w:r>
      <w:r w:rsidR="00805BF3">
        <w:rPr>
          <w:rFonts w:ascii="Times New Roman" w:hAnsi="Times New Roman" w:cs="Times New Roman"/>
          <w:sz w:val="24"/>
          <w:szCs w:val="24"/>
        </w:rPr>
        <w:t xml:space="preserve"> was not closed from future </w:t>
      </w:r>
      <w:r w:rsidR="00C04FCF">
        <w:rPr>
          <w:rFonts w:ascii="Times New Roman" w:hAnsi="Times New Roman" w:cs="Times New Roman"/>
          <w:sz w:val="24"/>
          <w:szCs w:val="24"/>
        </w:rPr>
        <w:t>exploration</w:t>
      </w:r>
      <w:r w:rsidR="00805BF3">
        <w:rPr>
          <w:rFonts w:ascii="Times New Roman" w:hAnsi="Times New Roman" w:cs="Times New Roman"/>
          <w:sz w:val="24"/>
          <w:szCs w:val="24"/>
        </w:rPr>
        <w:t xml:space="preserve">.  </w:t>
      </w:r>
    </w:p>
    <w:p w14:paraId="5A30AC10" w14:textId="506465A1" w:rsidR="005F0AEC" w:rsidRDefault="005F0AEC" w:rsidP="006F11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project hit a stand</w:t>
      </w:r>
      <w:r w:rsidR="000B18E9">
        <w:rPr>
          <w:rFonts w:ascii="Times New Roman" w:hAnsi="Times New Roman" w:cs="Times New Roman"/>
          <w:sz w:val="24"/>
          <w:szCs w:val="24"/>
        </w:rPr>
        <w:t xml:space="preserve">still, </w:t>
      </w:r>
      <w:r>
        <w:rPr>
          <w:rFonts w:ascii="Times New Roman" w:hAnsi="Times New Roman" w:cs="Times New Roman"/>
          <w:sz w:val="24"/>
          <w:szCs w:val="24"/>
        </w:rPr>
        <w:t>sen</w:t>
      </w:r>
      <w:r w:rsidR="000B18E9">
        <w:rPr>
          <w:rFonts w:ascii="Times New Roman" w:hAnsi="Times New Roman" w:cs="Times New Roman"/>
          <w:sz w:val="24"/>
          <w:szCs w:val="24"/>
        </w:rPr>
        <w:t>ding it</w:t>
      </w:r>
      <w:r>
        <w:rPr>
          <w:rFonts w:ascii="Times New Roman" w:hAnsi="Times New Roman" w:cs="Times New Roman"/>
          <w:sz w:val="24"/>
          <w:szCs w:val="24"/>
        </w:rPr>
        <w:t xml:space="preserve"> back to the drawing board.  The decision was made to revisit the RCA.  Through this</w:t>
      </w:r>
      <w:r w:rsidR="00EA5ACD">
        <w:rPr>
          <w:rFonts w:ascii="Times New Roman" w:hAnsi="Times New Roman" w:cs="Times New Roman"/>
          <w:sz w:val="24"/>
          <w:szCs w:val="24"/>
        </w:rPr>
        <w:t>,</w:t>
      </w:r>
      <w:r>
        <w:rPr>
          <w:rFonts w:ascii="Times New Roman" w:hAnsi="Times New Roman" w:cs="Times New Roman"/>
          <w:sz w:val="24"/>
          <w:szCs w:val="24"/>
        </w:rPr>
        <w:t xml:space="preserve"> it was discovered the county really did not have a handle on the true number of influenza immunizations administered.  Although the state recommends all immunizations be recorded in the Michigan </w:t>
      </w:r>
      <w:r w:rsidR="000B18E9">
        <w:rPr>
          <w:rFonts w:ascii="Times New Roman" w:hAnsi="Times New Roman" w:cs="Times New Roman"/>
          <w:sz w:val="24"/>
          <w:szCs w:val="24"/>
        </w:rPr>
        <w:t xml:space="preserve">Care Improvement Registry, many vaccination sites do not enter their data.  Therefore, immunization sites such as box store pharmacies and employers who administer vaccines go undocumented.  </w:t>
      </w:r>
      <w:r w:rsidR="00CC590E">
        <w:rPr>
          <w:rFonts w:ascii="Times New Roman" w:hAnsi="Times New Roman" w:cs="Times New Roman"/>
          <w:sz w:val="24"/>
          <w:szCs w:val="24"/>
        </w:rPr>
        <w:t>Another realization for CCPHD was the lack of efficiently tracking race during their off-site flu clinics.  The immunizations administered at community flu clinics did require race as part of the registration process.  On the other hand, all immunizations provided in the nursing clinic did provide race and ethnicity data.</w:t>
      </w:r>
    </w:p>
    <w:p w14:paraId="138FBEC3" w14:textId="09AE6FC8" w:rsidR="009B2A46" w:rsidRDefault="00D6213F" w:rsidP="006F11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CCPHD had just started renovation on a new location within Albion, one more centrally located.  </w:t>
      </w:r>
      <w:r w:rsidR="009B2A46">
        <w:rPr>
          <w:rFonts w:ascii="Times New Roman" w:hAnsi="Times New Roman" w:cs="Times New Roman"/>
          <w:sz w:val="24"/>
          <w:szCs w:val="24"/>
        </w:rPr>
        <w:t xml:space="preserve">Attention </w:t>
      </w:r>
      <w:r w:rsidR="000B18E9">
        <w:rPr>
          <w:rFonts w:ascii="Times New Roman" w:hAnsi="Times New Roman" w:cs="Times New Roman"/>
          <w:sz w:val="24"/>
          <w:szCs w:val="24"/>
        </w:rPr>
        <w:t xml:space="preserve">quickly </w:t>
      </w:r>
      <w:r w:rsidR="009B2A46">
        <w:rPr>
          <w:rFonts w:ascii="Times New Roman" w:hAnsi="Times New Roman" w:cs="Times New Roman"/>
          <w:sz w:val="24"/>
          <w:szCs w:val="24"/>
        </w:rPr>
        <w:t xml:space="preserve">turned to the Albion site.  </w:t>
      </w:r>
      <w:r w:rsidR="005F0AEC">
        <w:rPr>
          <w:rFonts w:ascii="Times New Roman" w:hAnsi="Times New Roman" w:cs="Times New Roman"/>
          <w:sz w:val="24"/>
          <w:szCs w:val="24"/>
        </w:rPr>
        <w:t>The population in Albion is approximately 8</w:t>
      </w:r>
      <w:r w:rsidR="0085761E">
        <w:rPr>
          <w:rFonts w:ascii="Times New Roman" w:hAnsi="Times New Roman" w:cs="Times New Roman"/>
          <w:sz w:val="24"/>
          <w:szCs w:val="24"/>
        </w:rPr>
        <w:t>,</w:t>
      </w:r>
      <w:r w:rsidR="005F0AEC">
        <w:rPr>
          <w:rFonts w:ascii="Times New Roman" w:hAnsi="Times New Roman" w:cs="Times New Roman"/>
          <w:sz w:val="24"/>
          <w:szCs w:val="24"/>
        </w:rPr>
        <w:t xml:space="preserve">500 with a 30% African American populace.  </w:t>
      </w:r>
      <w:r w:rsidR="000B18E9">
        <w:rPr>
          <w:rFonts w:ascii="Times New Roman" w:hAnsi="Times New Roman" w:cs="Times New Roman"/>
          <w:sz w:val="24"/>
          <w:szCs w:val="24"/>
        </w:rPr>
        <w:t xml:space="preserve">With a high African American </w:t>
      </w:r>
      <w:r w:rsidR="000B18E9">
        <w:rPr>
          <w:rFonts w:ascii="Times New Roman" w:hAnsi="Times New Roman" w:cs="Times New Roman"/>
          <w:sz w:val="24"/>
          <w:szCs w:val="24"/>
        </w:rPr>
        <w:lastRenderedPageBreak/>
        <w:t xml:space="preserve">population, </w:t>
      </w:r>
      <w:r w:rsidR="0085761E">
        <w:rPr>
          <w:rFonts w:ascii="Times New Roman" w:hAnsi="Times New Roman" w:cs="Times New Roman"/>
          <w:sz w:val="24"/>
          <w:szCs w:val="24"/>
        </w:rPr>
        <w:t>limited</w:t>
      </w:r>
      <w:r w:rsidR="000B18E9">
        <w:rPr>
          <w:rFonts w:ascii="Times New Roman" w:hAnsi="Times New Roman" w:cs="Times New Roman"/>
          <w:sz w:val="24"/>
          <w:szCs w:val="24"/>
        </w:rPr>
        <w:t xml:space="preserve"> primary care physicians,</w:t>
      </w:r>
      <w:r w:rsidR="005846B7">
        <w:rPr>
          <w:rFonts w:ascii="Times New Roman" w:hAnsi="Times New Roman" w:cs="Times New Roman"/>
          <w:sz w:val="24"/>
          <w:szCs w:val="24"/>
        </w:rPr>
        <w:t xml:space="preserve"> and no acute care facility</w:t>
      </w:r>
      <w:r w:rsidR="000B18E9">
        <w:rPr>
          <w:rFonts w:ascii="Times New Roman" w:hAnsi="Times New Roman" w:cs="Times New Roman"/>
          <w:sz w:val="24"/>
          <w:szCs w:val="24"/>
        </w:rPr>
        <w:t>, this city was in need of a shot in the arm</w:t>
      </w:r>
      <w:r w:rsidR="0085761E">
        <w:rPr>
          <w:rFonts w:ascii="Times New Roman" w:hAnsi="Times New Roman" w:cs="Times New Roman"/>
          <w:sz w:val="24"/>
          <w:szCs w:val="24"/>
        </w:rPr>
        <w:t>.</w:t>
      </w:r>
      <w:r w:rsidR="000B18E9">
        <w:rPr>
          <w:rFonts w:ascii="Times New Roman" w:hAnsi="Times New Roman" w:cs="Times New Roman"/>
          <w:sz w:val="24"/>
          <w:szCs w:val="24"/>
        </w:rPr>
        <w:t xml:space="preserve">  </w:t>
      </w:r>
      <w:r w:rsidR="005846B7">
        <w:rPr>
          <w:rFonts w:ascii="Times New Roman" w:hAnsi="Times New Roman" w:cs="Times New Roman"/>
          <w:sz w:val="24"/>
          <w:szCs w:val="24"/>
        </w:rPr>
        <w:t xml:space="preserve">The question became how to disseminate </w:t>
      </w:r>
      <w:r w:rsidR="00CD1F59">
        <w:rPr>
          <w:rFonts w:ascii="Times New Roman" w:hAnsi="Times New Roman" w:cs="Times New Roman"/>
          <w:sz w:val="24"/>
          <w:szCs w:val="24"/>
        </w:rPr>
        <w:t>information and just as important</w:t>
      </w:r>
      <w:r w:rsidR="00203742">
        <w:rPr>
          <w:rFonts w:ascii="Times New Roman" w:hAnsi="Times New Roman" w:cs="Times New Roman"/>
          <w:sz w:val="24"/>
          <w:szCs w:val="24"/>
        </w:rPr>
        <w:t>,</w:t>
      </w:r>
      <w:r w:rsidR="00CD1F59">
        <w:rPr>
          <w:rFonts w:ascii="Times New Roman" w:hAnsi="Times New Roman" w:cs="Times New Roman"/>
          <w:sz w:val="24"/>
          <w:szCs w:val="24"/>
        </w:rPr>
        <w:t xml:space="preserve"> provide </w:t>
      </w:r>
      <w:r w:rsidR="00203742">
        <w:rPr>
          <w:rFonts w:ascii="Times New Roman" w:hAnsi="Times New Roman" w:cs="Times New Roman"/>
          <w:sz w:val="24"/>
          <w:szCs w:val="24"/>
        </w:rPr>
        <w:t xml:space="preserve">immunization </w:t>
      </w:r>
      <w:r w:rsidR="00CD1F59">
        <w:rPr>
          <w:rFonts w:ascii="Times New Roman" w:hAnsi="Times New Roman" w:cs="Times New Roman"/>
          <w:sz w:val="24"/>
          <w:szCs w:val="24"/>
        </w:rPr>
        <w:t>education.</w:t>
      </w:r>
      <w:r w:rsidR="005846B7">
        <w:rPr>
          <w:rFonts w:ascii="Times New Roman" w:hAnsi="Times New Roman" w:cs="Times New Roman"/>
          <w:sz w:val="24"/>
          <w:szCs w:val="24"/>
        </w:rPr>
        <w:t xml:space="preserve"> </w:t>
      </w:r>
      <w:r w:rsidR="00222D14">
        <w:rPr>
          <w:rFonts w:ascii="Times New Roman" w:hAnsi="Times New Roman" w:cs="Times New Roman"/>
          <w:sz w:val="24"/>
          <w:szCs w:val="24"/>
        </w:rPr>
        <w:t xml:space="preserve"> Remembering one of the most influential sources for this population to receive the flu vaccine was their physician, it seemed feasible the CCPHD could fu</w:t>
      </w:r>
      <w:r w:rsidR="00EA5ACD">
        <w:rPr>
          <w:rFonts w:ascii="Times New Roman" w:hAnsi="Times New Roman" w:cs="Times New Roman"/>
          <w:sz w:val="24"/>
          <w:szCs w:val="24"/>
        </w:rPr>
        <w:t>lfill this role without face-</w:t>
      </w:r>
      <w:r w:rsidR="00222D14">
        <w:rPr>
          <w:rFonts w:ascii="Times New Roman" w:hAnsi="Times New Roman" w:cs="Times New Roman"/>
          <w:sz w:val="24"/>
          <w:szCs w:val="24"/>
        </w:rPr>
        <w:t>face contact</w:t>
      </w:r>
      <w:r w:rsidR="00CC590E">
        <w:rPr>
          <w:rFonts w:ascii="Times New Roman" w:hAnsi="Times New Roman" w:cs="Times New Roman"/>
          <w:sz w:val="24"/>
          <w:szCs w:val="24"/>
        </w:rPr>
        <w:t xml:space="preserve"> with this target population</w:t>
      </w:r>
      <w:r w:rsidR="00222D14">
        <w:rPr>
          <w:rFonts w:ascii="Times New Roman" w:hAnsi="Times New Roman" w:cs="Times New Roman"/>
          <w:sz w:val="24"/>
          <w:szCs w:val="24"/>
        </w:rPr>
        <w:t xml:space="preserve">.  </w:t>
      </w:r>
    </w:p>
    <w:p w14:paraId="60C58846" w14:textId="330F7F53" w:rsidR="00640DC1" w:rsidRPr="00ED058A" w:rsidRDefault="00640DC1" w:rsidP="00E410DD">
      <w:pPr>
        <w:spacing w:after="0" w:line="480" w:lineRule="auto"/>
        <w:rPr>
          <w:rFonts w:ascii="Times New Roman" w:hAnsi="Times New Roman" w:cs="Times New Roman"/>
          <w:b/>
          <w:sz w:val="24"/>
          <w:szCs w:val="24"/>
        </w:rPr>
      </w:pPr>
      <w:r w:rsidRPr="00ED058A">
        <w:rPr>
          <w:rFonts w:ascii="Times New Roman" w:hAnsi="Times New Roman" w:cs="Times New Roman"/>
          <w:b/>
          <w:sz w:val="24"/>
          <w:szCs w:val="24"/>
        </w:rPr>
        <w:t>Technology</w:t>
      </w:r>
    </w:p>
    <w:p w14:paraId="772D8D6D" w14:textId="2CE50654" w:rsidR="00394C23" w:rsidRDefault="00640DC1" w:rsidP="00BB70E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private practices</w:t>
      </w:r>
      <w:r w:rsidR="00394C23">
        <w:rPr>
          <w:rFonts w:ascii="Times New Roman" w:hAnsi="Times New Roman" w:cs="Times New Roman"/>
          <w:sz w:val="24"/>
          <w:szCs w:val="24"/>
        </w:rPr>
        <w:t>,</w:t>
      </w:r>
      <w:r>
        <w:rPr>
          <w:rFonts w:ascii="Times New Roman" w:hAnsi="Times New Roman" w:cs="Times New Roman"/>
          <w:sz w:val="24"/>
          <w:szCs w:val="24"/>
        </w:rPr>
        <w:t xml:space="preserve"> the use of text mess</w:t>
      </w:r>
      <w:r w:rsidR="00457E71">
        <w:rPr>
          <w:rFonts w:ascii="Times New Roman" w:hAnsi="Times New Roman" w:cs="Times New Roman"/>
          <w:sz w:val="24"/>
          <w:szCs w:val="24"/>
        </w:rPr>
        <w:t>ag</w:t>
      </w:r>
      <w:r>
        <w:rPr>
          <w:rFonts w:ascii="Times New Roman" w:hAnsi="Times New Roman" w:cs="Times New Roman"/>
          <w:sz w:val="24"/>
          <w:szCs w:val="24"/>
        </w:rPr>
        <w:t xml:space="preserve">ing has been effective in filling gaps in minority </w:t>
      </w:r>
      <w:r w:rsidR="0096678A">
        <w:rPr>
          <w:rFonts w:ascii="Times New Roman" w:hAnsi="Times New Roman" w:cs="Times New Roman"/>
          <w:sz w:val="24"/>
          <w:szCs w:val="24"/>
        </w:rPr>
        <w:t>influenza</w:t>
      </w:r>
      <w:r>
        <w:rPr>
          <w:rFonts w:ascii="Times New Roman" w:hAnsi="Times New Roman" w:cs="Times New Roman"/>
          <w:sz w:val="24"/>
          <w:szCs w:val="24"/>
        </w:rPr>
        <w:t xml:space="preserve"> education, </w:t>
      </w:r>
      <w:r w:rsidR="0096678A">
        <w:rPr>
          <w:rFonts w:ascii="Times New Roman" w:hAnsi="Times New Roman" w:cs="Times New Roman"/>
          <w:sz w:val="24"/>
          <w:szCs w:val="24"/>
        </w:rPr>
        <w:t xml:space="preserve">notifications to receive vaccinations, and dissipate myths (Phillips et al., 2014).  </w:t>
      </w:r>
      <w:r w:rsidR="00CF502B">
        <w:rPr>
          <w:rFonts w:ascii="Times New Roman" w:hAnsi="Times New Roman" w:cs="Times New Roman"/>
          <w:sz w:val="24"/>
          <w:szCs w:val="24"/>
        </w:rPr>
        <w:t xml:space="preserve">A text messaging </w:t>
      </w:r>
      <w:r w:rsidR="00394C23">
        <w:rPr>
          <w:rFonts w:ascii="Times New Roman" w:hAnsi="Times New Roman" w:cs="Times New Roman"/>
          <w:sz w:val="24"/>
          <w:szCs w:val="24"/>
        </w:rPr>
        <w:t>campaign hel</w:t>
      </w:r>
      <w:r w:rsidR="00222D14">
        <w:rPr>
          <w:rFonts w:ascii="Times New Roman" w:hAnsi="Times New Roman" w:cs="Times New Roman"/>
          <w:sz w:val="24"/>
          <w:szCs w:val="24"/>
        </w:rPr>
        <w:t>d the potential</w:t>
      </w:r>
      <w:r w:rsidR="00394C23">
        <w:rPr>
          <w:rFonts w:ascii="Times New Roman" w:hAnsi="Times New Roman" w:cs="Times New Roman"/>
          <w:sz w:val="24"/>
          <w:szCs w:val="24"/>
        </w:rPr>
        <w:t xml:space="preserve"> to improve health outcomes for racial and ethnic minorities, as 85% of the Black population send and receive text messages (Phillips et al., 2014).  Yet another perceived advantage is the mobility of delivery, </w:t>
      </w:r>
      <w:r w:rsidR="004C76E7">
        <w:rPr>
          <w:rFonts w:ascii="Times New Roman" w:hAnsi="Times New Roman" w:cs="Times New Roman"/>
          <w:sz w:val="24"/>
          <w:szCs w:val="24"/>
        </w:rPr>
        <w:t xml:space="preserve">including </w:t>
      </w:r>
      <w:r w:rsidR="00394C23">
        <w:rPr>
          <w:rFonts w:ascii="Times New Roman" w:hAnsi="Times New Roman" w:cs="Times New Roman"/>
          <w:sz w:val="24"/>
          <w:szCs w:val="24"/>
        </w:rPr>
        <w:t xml:space="preserve">ease of access to the message.  </w:t>
      </w:r>
      <w:r w:rsidR="00BD185C">
        <w:rPr>
          <w:rFonts w:ascii="Times New Roman" w:hAnsi="Times New Roman" w:cs="Times New Roman"/>
          <w:sz w:val="24"/>
          <w:szCs w:val="24"/>
        </w:rPr>
        <w:t>The most influential advantage to health care organizations is its low cost, and availability to reach any desired number of patients in an instant (Philips et al., 2014).</w:t>
      </w:r>
    </w:p>
    <w:p w14:paraId="19A6E273" w14:textId="6BB28BF8" w:rsidR="00203742" w:rsidRDefault="00CF502B" w:rsidP="00BB70E8">
      <w:pPr>
        <w:spacing w:after="0" w:line="480" w:lineRule="auto"/>
        <w:rPr>
          <w:rFonts w:ascii="Times New Roman" w:hAnsi="Times New Roman" w:cs="Times New Roman"/>
          <w:sz w:val="24"/>
          <w:szCs w:val="24"/>
        </w:rPr>
      </w:pPr>
      <w:r>
        <w:rPr>
          <w:rFonts w:ascii="Times New Roman" w:hAnsi="Times New Roman" w:cs="Times New Roman"/>
          <w:sz w:val="24"/>
          <w:szCs w:val="24"/>
        </w:rPr>
        <w:tab/>
        <w:t>Since this improvement project targeted an underserved population, the question arose related to the availability of phones.  Many of the underserved are already linked to Medicaid and Medicare services.  For most, this alone qualifies them to participate in the Lifeline Program (Obama Phone).  The services vary, however for most plans the texting portion allows 1,000 texts, with some unlimited.  Therefore</w:t>
      </w:r>
      <w:r w:rsidR="00876A8F">
        <w:rPr>
          <w:rFonts w:ascii="Times New Roman" w:hAnsi="Times New Roman" w:cs="Times New Roman"/>
          <w:sz w:val="24"/>
          <w:szCs w:val="24"/>
        </w:rPr>
        <w:t>,</w:t>
      </w:r>
      <w:r>
        <w:rPr>
          <w:rFonts w:ascii="Times New Roman" w:hAnsi="Times New Roman" w:cs="Times New Roman"/>
          <w:sz w:val="24"/>
          <w:szCs w:val="24"/>
        </w:rPr>
        <w:t xml:space="preserve"> there is no additional </w:t>
      </w:r>
      <w:r w:rsidR="002976A0">
        <w:rPr>
          <w:rFonts w:ascii="Times New Roman" w:hAnsi="Times New Roman" w:cs="Times New Roman"/>
          <w:sz w:val="24"/>
          <w:szCs w:val="24"/>
        </w:rPr>
        <w:t>cost to the client.</w:t>
      </w:r>
      <w:r w:rsidR="00394C23">
        <w:rPr>
          <w:rFonts w:ascii="Times New Roman" w:hAnsi="Times New Roman" w:cs="Times New Roman"/>
          <w:sz w:val="24"/>
          <w:szCs w:val="24"/>
        </w:rPr>
        <w:t xml:space="preserve"> </w:t>
      </w:r>
      <w:r w:rsidR="00C514EF">
        <w:rPr>
          <w:rFonts w:ascii="Times New Roman" w:hAnsi="Times New Roman" w:cs="Times New Roman"/>
          <w:sz w:val="24"/>
          <w:szCs w:val="24"/>
        </w:rPr>
        <w:t xml:space="preserve">  In a recent study, 91% of Americans own a cell phone, with 93% of the African American population owning one</w:t>
      </w:r>
      <w:r w:rsidR="00876A8F">
        <w:rPr>
          <w:rFonts w:ascii="Times New Roman" w:hAnsi="Times New Roman" w:cs="Times New Roman"/>
          <w:sz w:val="24"/>
          <w:szCs w:val="24"/>
        </w:rPr>
        <w:t>, including low income and lower educated persons (Gates, Stevens, &amp; Artiga, 2014).</w:t>
      </w:r>
    </w:p>
    <w:p w14:paraId="351D0DE4" w14:textId="6A6102FC" w:rsidR="009661C2" w:rsidRPr="00DE3584" w:rsidRDefault="00210551" w:rsidP="00876A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2976A0">
        <w:rPr>
          <w:rFonts w:ascii="Times New Roman" w:hAnsi="Times New Roman" w:cs="Times New Roman"/>
          <w:sz w:val="24"/>
          <w:szCs w:val="24"/>
        </w:rPr>
        <w:t xml:space="preserve">“Call-Em-All” </w:t>
      </w:r>
      <w:r>
        <w:rPr>
          <w:rFonts w:ascii="Times New Roman" w:hAnsi="Times New Roman" w:cs="Times New Roman"/>
          <w:sz w:val="24"/>
          <w:szCs w:val="24"/>
        </w:rPr>
        <w:t>system was researched</w:t>
      </w:r>
      <w:r w:rsidR="00375A7A">
        <w:rPr>
          <w:rFonts w:ascii="Times New Roman" w:hAnsi="Times New Roman" w:cs="Times New Roman"/>
          <w:sz w:val="24"/>
          <w:szCs w:val="24"/>
        </w:rPr>
        <w:t xml:space="preserve"> to provide patient text messaging</w:t>
      </w:r>
      <w:r>
        <w:rPr>
          <w:rFonts w:ascii="Times New Roman" w:hAnsi="Times New Roman" w:cs="Times New Roman"/>
          <w:sz w:val="24"/>
          <w:szCs w:val="24"/>
        </w:rPr>
        <w:t xml:space="preserve">.  This system allows automated calling and group text messaging.  Dependent on use volume, the </w:t>
      </w:r>
      <w:r>
        <w:rPr>
          <w:rFonts w:ascii="Times New Roman" w:hAnsi="Times New Roman" w:cs="Times New Roman"/>
          <w:sz w:val="24"/>
          <w:szCs w:val="24"/>
        </w:rPr>
        <w:lastRenderedPageBreak/>
        <w:t xml:space="preserve">pricing is pro-rated monthly.  Through the CCPHD electronic medical record system “Insight”, client information could be uploaded, and utilized to reach clients with valuable flu clinic information, </w:t>
      </w:r>
      <w:r w:rsidR="00375A7A">
        <w:rPr>
          <w:rFonts w:ascii="Times New Roman" w:hAnsi="Times New Roman" w:cs="Times New Roman"/>
          <w:sz w:val="24"/>
          <w:szCs w:val="24"/>
        </w:rPr>
        <w:t xml:space="preserve">vaccine </w:t>
      </w:r>
      <w:r>
        <w:rPr>
          <w:rFonts w:ascii="Times New Roman" w:hAnsi="Times New Roman" w:cs="Times New Roman"/>
          <w:sz w:val="24"/>
          <w:szCs w:val="24"/>
        </w:rPr>
        <w:t xml:space="preserve">availability, and educational information.  </w:t>
      </w:r>
      <w:r w:rsidRPr="00D874BA">
        <w:rPr>
          <w:rFonts w:ascii="Times New Roman" w:hAnsi="Times New Roman" w:cs="Times New Roman"/>
          <w:sz w:val="24"/>
          <w:szCs w:val="24"/>
        </w:rPr>
        <w:t xml:space="preserve">The pricing and details are still </w:t>
      </w:r>
      <w:r w:rsidR="00D874BA">
        <w:rPr>
          <w:rFonts w:ascii="Times New Roman" w:hAnsi="Times New Roman" w:cs="Times New Roman"/>
          <w:sz w:val="24"/>
          <w:szCs w:val="24"/>
        </w:rPr>
        <w:t>under review</w:t>
      </w:r>
      <w:r w:rsidR="00375A7A">
        <w:rPr>
          <w:rFonts w:ascii="Times New Roman" w:hAnsi="Times New Roman" w:cs="Times New Roman"/>
          <w:sz w:val="24"/>
          <w:szCs w:val="24"/>
        </w:rPr>
        <w:t>, but appear promising</w:t>
      </w:r>
      <w:r w:rsidR="00375A7A">
        <w:rPr>
          <w:rFonts w:ascii="Times New Roman" w:hAnsi="Times New Roman" w:cs="Times New Roman"/>
          <w:color w:val="FF0000"/>
          <w:sz w:val="24"/>
          <w:szCs w:val="24"/>
        </w:rPr>
        <w:t xml:space="preserve">.  </w:t>
      </w:r>
      <w:r w:rsidR="00DE3584" w:rsidRPr="00DE3584">
        <w:rPr>
          <w:rFonts w:ascii="Times New Roman" w:hAnsi="Times New Roman" w:cs="Times New Roman"/>
          <w:sz w:val="24"/>
          <w:szCs w:val="24"/>
        </w:rPr>
        <w:t>The</w:t>
      </w:r>
      <w:r w:rsidR="00DE3584">
        <w:rPr>
          <w:rFonts w:ascii="Times New Roman" w:hAnsi="Times New Roman" w:cs="Times New Roman"/>
          <w:sz w:val="24"/>
          <w:szCs w:val="24"/>
        </w:rPr>
        <w:t xml:space="preserve"> newly relocated Albion site would be a viable avenue for an initial trial run.</w:t>
      </w:r>
    </w:p>
    <w:p w14:paraId="451AA034" w14:textId="36AAB4C0" w:rsidR="006468FE" w:rsidRDefault="0096678A" w:rsidP="009661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CCPHD is a government agency on both the county and local levels.  Other county agencies</w:t>
      </w:r>
      <w:r w:rsidR="00972739">
        <w:rPr>
          <w:rFonts w:ascii="Times New Roman" w:hAnsi="Times New Roman" w:cs="Times New Roman"/>
          <w:sz w:val="24"/>
          <w:szCs w:val="24"/>
        </w:rPr>
        <w:t>,</w:t>
      </w:r>
      <w:r>
        <w:rPr>
          <w:rFonts w:ascii="Times New Roman" w:hAnsi="Times New Roman" w:cs="Times New Roman"/>
          <w:sz w:val="24"/>
          <w:szCs w:val="24"/>
        </w:rPr>
        <w:t xml:space="preserve"> such as the </w:t>
      </w:r>
      <w:r w:rsidR="00392718">
        <w:rPr>
          <w:rFonts w:ascii="Times New Roman" w:hAnsi="Times New Roman" w:cs="Times New Roman"/>
          <w:sz w:val="24"/>
          <w:szCs w:val="24"/>
        </w:rPr>
        <w:t>Calhoun County S</w:t>
      </w:r>
      <w:r>
        <w:rPr>
          <w:rFonts w:ascii="Times New Roman" w:hAnsi="Times New Roman" w:cs="Times New Roman"/>
          <w:sz w:val="24"/>
          <w:szCs w:val="24"/>
        </w:rPr>
        <w:t xml:space="preserve">heriff’s </w:t>
      </w:r>
      <w:r w:rsidR="00392718">
        <w:rPr>
          <w:rFonts w:ascii="Times New Roman" w:hAnsi="Times New Roman" w:cs="Times New Roman"/>
          <w:sz w:val="24"/>
          <w:szCs w:val="24"/>
        </w:rPr>
        <w:t>D</w:t>
      </w:r>
      <w:r>
        <w:rPr>
          <w:rFonts w:ascii="Times New Roman" w:hAnsi="Times New Roman" w:cs="Times New Roman"/>
          <w:sz w:val="24"/>
          <w:szCs w:val="24"/>
        </w:rPr>
        <w:t>epartment</w:t>
      </w:r>
      <w:r w:rsidR="00972739">
        <w:rPr>
          <w:rFonts w:ascii="Times New Roman" w:hAnsi="Times New Roman" w:cs="Times New Roman"/>
          <w:sz w:val="24"/>
          <w:szCs w:val="24"/>
        </w:rPr>
        <w:t>,</w:t>
      </w:r>
      <w:r>
        <w:rPr>
          <w:rFonts w:ascii="Times New Roman" w:hAnsi="Times New Roman" w:cs="Times New Roman"/>
          <w:sz w:val="24"/>
          <w:szCs w:val="24"/>
        </w:rPr>
        <w:t xml:space="preserve"> already utilize text messaging </w:t>
      </w:r>
      <w:r w:rsidR="006468FE">
        <w:rPr>
          <w:rFonts w:ascii="Times New Roman" w:hAnsi="Times New Roman" w:cs="Times New Roman"/>
          <w:sz w:val="24"/>
          <w:szCs w:val="24"/>
        </w:rPr>
        <w:t xml:space="preserve">through NIXLE to </w:t>
      </w:r>
      <w:r>
        <w:rPr>
          <w:rFonts w:ascii="Times New Roman" w:hAnsi="Times New Roman" w:cs="Times New Roman"/>
          <w:sz w:val="24"/>
          <w:szCs w:val="24"/>
        </w:rPr>
        <w:t>alert resid</w:t>
      </w:r>
      <w:r w:rsidR="00D27737">
        <w:rPr>
          <w:rFonts w:ascii="Times New Roman" w:hAnsi="Times New Roman" w:cs="Times New Roman"/>
          <w:sz w:val="24"/>
          <w:szCs w:val="24"/>
        </w:rPr>
        <w:t>ents to important information</w:t>
      </w:r>
      <w:r w:rsidR="00392718">
        <w:rPr>
          <w:rFonts w:ascii="Times New Roman" w:hAnsi="Times New Roman" w:cs="Times New Roman"/>
          <w:sz w:val="24"/>
          <w:szCs w:val="24"/>
        </w:rPr>
        <w:t xml:space="preserve">, including emergency preparedness.  </w:t>
      </w:r>
      <w:r w:rsidR="00A33CC7">
        <w:rPr>
          <w:rFonts w:ascii="Times New Roman" w:hAnsi="Times New Roman" w:cs="Times New Roman"/>
          <w:sz w:val="24"/>
          <w:szCs w:val="24"/>
        </w:rPr>
        <w:t>The Emergency Preparedness Educator was contacted to formulate the details related to the potential use of the system by CCPHD, ownership, cost, and the legality of using this system.</w:t>
      </w:r>
      <w:r w:rsidR="002971DD">
        <w:rPr>
          <w:rFonts w:ascii="Times New Roman" w:hAnsi="Times New Roman" w:cs="Times New Roman"/>
          <w:sz w:val="24"/>
          <w:szCs w:val="24"/>
        </w:rPr>
        <w:t xml:space="preserve">  </w:t>
      </w:r>
    </w:p>
    <w:p w14:paraId="7E9365D1" w14:textId="622B5C96" w:rsidR="00375A7A" w:rsidRDefault="002971DD" w:rsidP="00375A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Supporting research was provided to the Emergency Preparedness Educator.  This included two evidence-based articles related </w:t>
      </w:r>
      <w:r w:rsidR="006468FE">
        <w:rPr>
          <w:rFonts w:ascii="Times New Roman" w:hAnsi="Times New Roman" w:cs="Times New Roman"/>
          <w:sz w:val="24"/>
          <w:szCs w:val="24"/>
        </w:rPr>
        <w:t xml:space="preserve">specifically </w:t>
      </w:r>
      <w:r>
        <w:rPr>
          <w:rFonts w:ascii="Times New Roman" w:hAnsi="Times New Roman" w:cs="Times New Roman"/>
          <w:sz w:val="24"/>
          <w:szCs w:val="24"/>
        </w:rPr>
        <w:t>to the use of text</w:t>
      </w:r>
      <w:r w:rsidR="00C04FCF">
        <w:rPr>
          <w:rFonts w:ascii="Times New Roman" w:hAnsi="Times New Roman" w:cs="Times New Roman"/>
          <w:sz w:val="24"/>
          <w:szCs w:val="24"/>
        </w:rPr>
        <w:t xml:space="preserve"> </w:t>
      </w:r>
      <w:r>
        <w:rPr>
          <w:rFonts w:ascii="Times New Roman" w:hAnsi="Times New Roman" w:cs="Times New Roman"/>
          <w:sz w:val="24"/>
          <w:szCs w:val="24"/>
        </w:rPr>
        <w:t>messaging</w:t>
      </w:r>
      <w:r w:rsidR="006468FE">
        <w:rPr>
          <w:rFonts w:ascii="Times New Roman" w:hAnsi="Times New Roman" w:cs="Times New Roman"/>
          <w:sz w:val="24"/>
          <w:szCs w:val="24"/>
        </w:rPr>
        <w:t xml:space="preserve"> in </w:t>
      </w:r>
      <w:r w:rsidR="00972DEF">
        <w:rPr>
          <w:rFonts w:ascii="Times New Roman" w:hAnsi="Times New Roman" w:cs="Times New Roman"/>
          <w:sz w:val="24"/>
          <w:szCs w:val="24"/>
        </w:rPr>
        <w:t xml:space="preserve">the promotion of </w:t>
      </w:r>
      <w:r w:rsidR="006468FE">
        <w:rPr>
          <w:rFonts w:ascii="Times New Roman" w:hAnsi="Times New Roman" w:cs="Times New Roman"/>
          <w:sz w:val="24"/>
          <w:szCs w:val="24"/>
        </w:rPr>
        <w:t>flu immunizations in the African American population</w:t>
      </w:r>
      <w:r>
        <w:rPr>
          <w:rFonts w:ascii="Times New Roman" w:hAnsi="Times New Roman" w:cs="Times New Roman"/>
          <w:sz w:val="24"/>
          <w:szCs w:val="24"/>
        </w:rPr>
        <w:t xml:space="preserve">.  </w:t>
      </w:r>
    </w:p>
    <w:p w14:paraId="545AD597" w14:textId="17935531" w:rsidR="002971DD" w:rsidRDefault="006468FE" w:rsidP="00375A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concern the educator had was the overuse of this system would “burn people out” on the system</w:t>
      </w:r>
      <w:r w:rsidR="00951833">
        <w:rPr>
          <w:rFonts w:ascii="Times New Roman" w:hAnsi="Times New Roman" w:cs="Times New Roman"/>
          <w:sz w:val="24"/>
          <w:szCs w:val="24"/>
        </w:rPr>
        <w:t>.  This type of overuse would cause people to unsubscribe, which lead to the next concern.  The question arose of the feasibility of this underserved population subsc</w:t>
      </w:r>
      <w:r w:rsidR="00C04FCF">
        <w:rPr>
          <w:rFonts w:ascii="Times New Roman" w:hAnsi="Times New Roman" w:cs="Times New Roman"/>
          <w:sz w:val="24"/>
          <w:szCs w:val="24"/>
        </w:rPr>
        <w:t xml:space="preserve">ribing in the first place.  One </w:t>
      </w:r>
      <w:r w:rsidR="00951833">
        <w:rPr>
          <w:rFonts w:ascii="Times New Roman" w:hAnsi="Times New Roman" w:cs="Times New Roman"/>
          <w:sz w:val="24"/>
          <w:szCs w:val="24"/>
        </w:rPr>
        <w:t xml:space="preserve">disadvantage of using NIXLE </w:t>
      </w:r>
      <w:r w:rsidR="00912B53">
        <w:rPr>
          <w:rFonts w:ascii="Times New Roman" w:hAnsi="Times New Roman" w:cs="Times New Roman"/>
          <w:sz w:val="24"/>
          <w:szCs w:val="24"/>
        </w:rPr>
        <w:t xml:space="preserve">included the inability of the patient to return communications to the CCPHD if they desired.  However, for marketing and educational purposes this option has the potential to increase attendance at community flu clinics. </w:t>
      </w:r>
      <w:r w:rsidR="00972DEF">
        <w:rPr>
          <w:rFonts w:ascii="Times New Roman" w:hAnsi="Times New Roman" w:cs="Times New Roman"/>
          <w:sz w:val="24"/>
          <w:szCs w:val="24"/>
        </w:rPr>
        <w:t xml:space="preserve"> </w:t>
      </w:r>
      <w:r w:rsidR="00757C34">
        <w:rPr>
          <w:rFonts w:ascii="Times New Roman" w:hAnsi="Times New Roman" w:cs="Times New Roman"/>
          <w:sz w:val="24"/>
          <w:szCs w:val="24"/>
        </w:rPr>
        <w:t>A</w:t>
      </w:r>
      <w:r w:rsidR="00210664" w:rsidRPr="00210664">
        <w:rPr>
          <w:rFonts w:ascii="Times New Roman" w:hAnsi="Times New Roman" w:cs="Times New Roman"/>
          <w:sz w:val="24"/>
          <w:szCs w:val="24"/>
        </w:rPr>
        <w:t xml:space="preserve"> proposal was created.  It inc</w:t>
      </w:r>
      <w:r w:rsidR="00757C34">
        <w:rPr>
          <w:rFonts w:ascii="Times New Roman" w:hAnsi="Times New Roman" w:cs="Times New Roman"/>
          <w:sz w:val="24"/>
          <w:szCs w:val="24"/>
        </w:rPr>
        <w:t>orporated</w:t>
      </w:r>
      <w:r w:rsidR="00210664" w:rsidRPr="00210664">
        <w:rPr>
          <w:rFonts w:ascii="Times New Roman" w:hAnsi="Times New Roman" w:cs="Times New Roman"/>
          <w:sz w:val="24"/>
          <w:szCs w:val="24"/>
        </w:rPr>
        <w:t xml:space="preserve"> </w:t>
      </w:r>
      <w:r w:rsidR="00757C34">
        <w:rPr>
          <w:rFonts w:ascii="Times New Roman" w:hAnsi="Times New Roman" w:cs="Times New Roman"/>
          <w:sz w:val="24"/>
          <w:szCs w:val="24"/>
        </w:rPr>
        <w:t xml:space="preserve">the use of </w:t>
      </w:r>
      <w:r w:rsidR="00210664" w:rsidRPr="00210664">
        <w:rPr>
          <w:rFonts w:ascii="Times New Roman" w:hAnsi="Times New Roman" w:cs="Times New Roman"/>
          <w:sz w:val="24"/>
          <w:szCs w:val="24"/>
        </w:rPr>
        <w:t>a monthly text message (September-March) to inc</w:t>
      </w:r>
      <w:r w:rsidR="00757C34">
        <w:rPr>
          <w:rFonts w:ascii="Times New Roman" w:hAnsi="Times New Roman" w:cs="Times New Roman"/>
          <w:sz w:val="24"/>
          <w:szCs w:val="24"/>
        </w:rPr>
        <w:t>lude</w:t>
      </w:r>
      <w:r w:rsidR="00210664" w:rsidRPr="00210664">
        <w:rPr>
          <w:rFonts w:ascii="Times New Roman" w:hAnsi="Times New Roman" w:cs="Times New Roman"/>
          <w:sz w:val="24"/>
          <w:szCs w:val="24"/>
        </w:rPr>
        <w:t xml:space="preserve"> a flu tip or abbreviated educational message along with the current month’s scheduled community flu clinic</w:t>
      </w:r>
      <w:r w:rsidR="00C04FCF">
        <w:rPr>
          <w:rFonts w:ascii="Times New Roman" w:hAnsi="Times New Roman" w:cs="Times New Roman"/>
          <w:sz w:val="24"/>
          <w:szCs w:val="24"/>
        </w:rPr>
        <w:t xml:space="preserve"> information</w:t>
      </w:r>
      <w:r w:rsidR="00210664" w:rsidRPr="00210664">
        <w:rPr>
          <w:rFonts w:ascii="Times New Roman" w:hAnsi="Times New Roman" w:cs="Times New Roman"/>
          <w:sz w:val="24"/>
          <w:szCs w:val="24"/>
        </w:rPr>
        <w:t xml:space="preserve">.  </w:t>
      </w:r>
    </w:p>
    <w:p w14:paraId="3358AE7E" w14:textId="615F70BD" w:rsidR="00CD1F59" w:rsidRPr="00CE3959" w:rsidRDefault="00CD1F59" w:rsidP="00527A57">
      <w:pPr>
        <w:spacing w:after="0" w:line="480" w:lineRule="auto"/>
        <w:rPr>
          <w:rFonts w:ascii="Times New Roman" w:hAnsi="Times New Roman" w:cs="Times New Roman"/>
          <w:b/>
          <w:sz w:val="24"/>
          <w:szCs w:val="24"/>
        </w:rPr>
      </w:pPr>
      <w:r w:rsidRPr="00CE3959">
        <w:rPr>
          <w:rFonts w:ascii="Times New Roman" w:hAnsi="Times New Roman" w:cs="Times New Roman"/>
          <w:b/>
          <w:sz w:val="24"/>
          <w:szCs w:val="24"/>
        </w:rPr>
        <w:t>Flu Clinic Settings</w:t>
      </w:r>
    </w:p>
    <w:p w14:paraId="5362D7F9" w14:textId="01D802C8" w:rsidR="00695B46" w:rsidRDefault="00CD1F59" w:rsidP="00CD1F59">
      <w:pPr>
        <w:spacing w:after="0" w:line="480" w:lineRule="auto"/>
        <w:rPr>
          <w:rFonts w:ascii="Times New Roman" w:hAnsi="Times New Roman" w:cs="Times New Roman"/>
          <w:sz w:val="24"/>
          <w:szCs w:val="24"/>
        </w:rPr>
      </w:pPr>
      <w:r w:rsidRPr="00CD1F59">
        <w:rPr>
          <w:rFonts w:ascii="Times New Roman" w:hAnsi="Times New Roman" w:cs="Times New Roman"/>
          <w:sz w:val="24"/>
          <w:szCs w:val="24"/>
        </w:rPr>
        <w:lastRenderedPageBreak/>
        <w:tab/>
        <w:t xml:space="preserve">Demographical maps were obtained to locate neighborhoods with a high African American population.  This allowed a comparison of the neighborhoods to the physical locations of the 2014-15 community flu clinics.  Several new opportunities became apparent such as apartment complexes, unvisited neighborhoods, and places of employment.  </w:t>
      </w:r>
      <w:r w:rsidR="00695B46">
        <w:rPr>
          <w:rFonts w:ascii="Times New Roman" w:hAnsi="Times New Roman" w:cs="Times New Roman"/>
          <w:sz w:val="24"/>
          <w:szCs w:val="24"/>
        </w:rPr>
        <w:t>With the new location and expansion of the CCPHD services in Albion,</w:t>
      </w:r>
      <w:r w:rsidR="0065403A">
        <w:rPr>
          <w:rFonts w:ascii="Times New Roman" w:hAnsi="Times New Roman" w:cs="Times New Roman"/>
          <w:sz w:val="24"/>
          <w:szCs w:val="24"/>
        </w:rPr>
        <w:t xml:space="preserve"> additional flu clinic locations will be targeted both in and around the city.  </w:t>
      </w:r>
    </w:p>
    <w:p w14:paraId="56EF68C1" w14:textId="131220AB" w:rsidR="00B77F81" w:rsidRDefault="00B77F81" w:rsidP="00CD1F5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drive- thru </w:t>
      </w:r>
      <w:r w:rsidR="000C6D3D">
        <w:rPr>
          <w:rFonts w:ascii="Times New Roman" w:hAnsi="Times New Roman" w:cs="Times New Roman"/>
          <w:sz w:val="24"/>
          <w:szCs w:val="24"/>
        </w:rPr>
        <w:t xml:space="preserve">flu </w:t>
      </w:r>
      <w:r>
        <w:rPr>
          <w:rFonts w:ascii="Times New Roman" w:hAnsi="Times New Roman" w:cs="Times New Roman"/>
          <w:sz w:val="24"/>
          <w:szCs w:val="24"/>
        </w:rPr>
        <w:t xml:space="preserve">clinic will again be utilized.  </w:t>
      </w:r>
      <w:r w:rsidR="000C6D3D">
        <w:rPr>
          <w:rFonts w:ascii="Times New Roman" w:hAnsi="Times New Roman" w:cs="Times New Roman"/>
          <w:sz w:val="24"/>
          <w:szCs w:val="24"/>
        </w:rPr>
        <w:t xml:space="preserve">The turnout rate was low in 2014, however this was CCPHD’s first attempt at an immunization event of this capacity.  </w:t>
      </w:r>
      <w:r>
        <w:rPr>
          <w:rFonts w:ascii="Times New Roman" w:hAnsi="Times New Roman" w:cs="Times New Roman"/>
          <w:sz w:val="24"/>
          <w:szCs w:val="24"/>
        </w:rPr>
        <w:t>The Emergency Preparedness Educator</w:t>
      </w:r>
      <w:r w:rsidR="000C6D3D">
        <w:rPr>
          <w:rFonts w:ascii="Times New Roman" w:hAnsi="Times New Roman" w:cs="Times New Roman"/>
          <w:sz w:val="24"/>
          <w:szCs w:val="24"/>
        </w:rPr>
        <w:t xml:space="preserve">, along with the Personal Health Officer, surveyed all employees involved in the event for improvement input.  The event ran </w:t>
      </w:r>
      <w:r w:rsidR="000C6D3D" w:rsidRPr="000C6D3D">
        <w:rPr>
          <w:rFonts w:ascii="Times New Roman" w:hAnsi="Times New Roman" w:cs="Times New Roman"/>
          <w:sz w:val="24"/>
          <w:szCs w:val="24"/>
        </w:rPr>
        <w:t>efficiently</w:t>
      </w:r>
      <w:r w:rsidR="000C6D3D">
        <w:rPr>
          <w:rFonts w:ascii="Times New Roman" w:hAnsi="Times New Roman" w:cs="Times New Roman"/>
          <w:sz w:val="24"/>
          <w:szCs w:val="24"/>
        </w:rPr>
        <w:t xml:space="preserve"> providing quick, safe flu immunizations for patients without leaving their vehicles.  The low turnout was related to the lack of marketing for the event.  Since this event was the harmonization of CCPHD and the emergency preparedness team, this evidence may support the use of NIXLE for at least this single community flu clinic.  The drive-thru flu clinic supports public health’s mission </w:t>
      </w:r>
      <w:r w:rsidR="00570237">
        <w:rPr>
          <w:rFonts w:ascii="Times New Roman" w:hAnsi="Times New Roman" w:cs="Times New Roman"/>
          <w:sz w:val="24"/>
          <w:szCs w:val="24"/>
        </w:rPr>
        <w:t xml:space="preserve">to serve </w:t>
      </w:r>
      <w:r w:rsidR="003C0EE8">
        <w:rPr>
          <w:rFonts w:ascii="Times New Roman" w:hAnsi="Times New Roman" w:cs="Times New Roman"/>
          <w:sz w:val="24"/>
          <w:szCs w:val="24"/>
        </w:rPr>
        <w:t>populations, plus</w:t>
      </w:r>
      <w:r w:rsidR="00570237">
        <w:rPr>
          <w:rFonts w:ascii="Times New Roman" w:hAnsi="Times New Roman" w:cs="Times New Roman"/>
          <w:sz w:val="24"/>
          <w:szCs w:val="24"/>
        </w:rPr>
        <w:t xml:space="preserve"> provide </w:t>
      </w:r>
      <w:r w:rsidR="003C0EE8">
        <w:rPr>
          <w:rFonts w:ascii="Times New Roman" w:hAnsi="Times New Roman" w:cs="Times New Roman"/>
          <w:sz w:val="24"/>
          <w:szCs w:val="24"/>
        </w:rPr>
        <w:t xml:space="preserve">both </w:t>
      </w:r>
      <w:r w:rsidR="00570237">
        <w:rPr>
          <w:rFonts w:ascii="Times New Roman" w:hAnsi="Times New Roman" w:cs="Times New Roman"/>
          <w:sz w:val="24"/>
          <w:szCs w:val="24"/>
        </w:rPr>
        <w:t>primary and preventative services.</w:t>
      </w:r>
    </w:p>
    <w:p w14:paraId="77782E9E" w14:textId="77777777" w:rsidR="002D143A" w:rsidRDefault="00FD1DA7" w:rsidP="00CD1F5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C04FCF">
        <w:rPr>
          <w:rFonts w:ascii="Times New Roman" w:hAnsi="Times New Roman" w:cs="Times New Roman"/>
          <w:sz w:val="24"/>
          <w:szCs w:val="24"/>
        </w:rPr>
        <w:t xml:space="preserve">CCPHD </w:t>
      </w:r>
      <w:r>
        <w:rPr>
          <w:rFonts w:ascii="Times New Roman" w:hAnsi="Times New Roman" w:cs="Times New Roman"/>
          <w:sz w:val="24"/>
          <w:szCs w:val="24"/>
        </w:rPr>
        <w:t xml:space="preserve">nursing clinic serves as valuable source of providing flu immunizations to patients without primary physicians or are uninsured.  </w:t>
      </w:r>
      <w:r w:rsidR="003C2A5E">
        <w:rPr>
          <w:rFonts w:ascii="Times New Roman" w:hAnsi="Times New Roman" w:cs="Times New Roman"/>
          <w:sz w:val="24"/>
          <w:szCs w:val="24"/>
        </w:rPr>
        <w:t xml:space="preserve">Both sites employ staff well versed in the rationale of administering the flu vaccine.  This includes efforts to educate patients and their families.  </w:t>
      </w:r>
      <w:r w:rsidR="002D143A">
        <w:rPr>
          <w:rFonts w:ascii="Times New Roman" w:hAnsi="Times New Roman" w:cs="Times New Roman"/>
          <w:sz w:val="24"/>
          <w:szCs w:val="24"/>
        </w:rPr>
        <w:t xml:space="preserve">All direct care nurses need a self-awareness of their own values and beliefs, and how they may influence their practice and clinical decisions (Webster, 2013).  </w:t>
      </w:r>
    </w:p>
    <w:p w14:paraId="5CB181CA" w14:textId="58A150B8" w:rsidR="00FD1DA7" w:rsidRDefault="00FD1DA7" w:rsidP="002D14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Battle Creek site has extended hours on specified days.  The Albion site currently offers nursing services two days per week, limiting access for its patients.  It employs a single nurse who provides all </w:t>
      </w:r>
      <w:r w:rsidR="00DA265A">
        <w:rPr>
          <w:rFonts w:ascii="Times New Roman" w:hAnsi="Times New Roman" w:cs="Times New Roman"/>
          <w:sz w:val="24"/>
          <w:szCs w:val="24"/>
        </w:rPr>
        <w:t xml:space="preserve">patient </w:t>
      </w:r>
      <w:r>
        <w:rPr>
          <w:rFonts w:ascii="Times New Roman" w:hAnsi="Times New Roman" w:cs="Times New Roman"/>
          <w:sz w:val="24"/>
          <w:szCs w:val="24"/>
        </w:rPr>
        <w:t xml:space="preserve">services, not just immunizations.  </w:t>
      </w:r>
      <w:r w:rsidR="00DA265A">
        <w:rPr>
          <w:rFonts w:ascii="Times New Roman" w:hAnsi="Times New Roman" w:cs="Times New Roman"/>
          <w:sz w:val="24"/>
          <w:szCs w:val="24"/>
        </w:rPr>
        <w:t xml:space="preserve">As the Albion site is relocated, </w:t>
      </w:r>
      <w:r w:rsidR="00DA265A">
        <w:rPr>
          <w:rFonts w:ascii="Times New Roman" w:hAnsi="Times New Roman" w:cs="Times New Roman"/>
          <w:sz w:val="24"/>
          <w:szCs w:val="24"/>
        </w:rPr>
        <w:lastRenderedPageBreak/>
        <w:t>the hope of increased patient visits exists, the hours and staff may need to be re-visited.  The clinic nurses in both locations are very consistent in offering flu shots during each patient encounter.</w:t>
      </w:r>
    </w:p>
    <w:p w14:paraId="2D932DB8" w14:textId="651F14E5" w:rsidR="00BB70E8" w:rsidRDefault="00E135AC" w:rsidP="00DA26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Considerations</w:t>
      </w:r>
    </w:p>
    <w:p w14:paraId="2B9B2162" w14:textId="6C41D00E" w:rsidR="00DB1D03" w:rsidRDefault="00DB1D03" w:rsidP="00DB1D0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quality improv</w:t>
      </w:r>
      <w:r w:rsidR="00256149">
        <w:rPr>
          <w:rFonts w:ascii="Times New Roman" w:hAnsi="Times New Roman" w:cs="Times New Roman"/>
          <w:sz w:val="24"/>
          <w:szCs w:val="24"/>
        </w:rPr>
        <w:t>ement project did not uncover one specific</w:t>
      </w:r>
      <w:r>
        <w:rPr>
          <w:rFonts w:ascii="Times New Roman" w:hAnsi="Times New Roman" w:cs="Times New Roman"/>
          <w:sz w:val="24"/>
          <w:szCs w:val="24"/>
        </w:rPr>
        <w:t xml:space="preserve"> solution to closing the African American influenza vaccination disparity gap.  </w:t>
      </w:r>
      <w:r w:rsidR="00FD1DA7">
        <w:rPr>
          <w:rFonts w:ascii="Times New Roman" w:hAnsi="Times New Roman" w:cs="Times New Roman"/>
          <w:sz w:val="24"/>
          <w:szCs w:val="24"/>
        </w:rPr>
        <w:t>Instead</w:t>
      </w:r>
      <w:r>
        <w:rPr>
          <w:rFonts w:ascii="Times New Roman" w:hAnsi="Times New Roman" w:cs="Times New Roman"/>
          <w:sz w:val="24"/>
          <w:szCs w:val="24"/>
        </w:rPr>
        <w:t>, it brought to light many considerations for ongoing quality improvement opportunities.  The health care environment changes almost daily in some aspect.  This makes it difficult for organizations on already confined budgets</w:t>
      </w:r>
      <w:r w:rsidR="00E848AE">
        <w:rPr>
          <w:rFonts w:ascii="Times New Roman" w:hAnsi="Times New Roman" w:cs="Times New Roman"/>
          <w:sz w:val="24"/>
          <w:szCs w:val="24"/>
        </w:rPr>
        <w:t>,</w:t>
      </w:r>
      <w:r>
        <w:rPr>
          <w:rFonts w:ascii="Times New Roman" w:hAnsi="Times New Roman" w:cs="Times New Roman"/>
          <w:sz w:val="24"/>
          <w:szCs w:val="24"/>
        </w:rPr>
        <w:t xml:space="preserve"> to stay financially solvent</w:t>
      </w:r>
      <w:r w:rsidR="00FD1DA7">
        <w:rPr>
          <w:rFonts w:ascii="Times New Roman" w:hAnsi="Times New Roman" w:cs="Times New Roman"/>
          <w:sz w:val="24"/>
          <w:szCs w:val="24"/>
        </w:rPr>
        <w:t xml:space="preserve"> while providing quality services to their target populations.  </w:t>
      </w:r>
    </w:p>
    <w:p w14:paraId="33D79B47" w14:textId="5328B568" w:rsidR="00E848AE" w:rsidRDefault="00E848AE" w:rsidP="00DB1D03">
      <w:pPr>
        <w:spacing w:after="0" w:line="480" w:lineRule="auto"/>
        <w:rPr>
          <w:rFonts w:ascii="Times New Roman" w:hAnsi="Times New Roman" w:cs="Times New Roman"/>
          <w:sz w:val="24"/>
          <w:szCs w:val="24"/>
        </w:rPr>
      </w:pPr>
      <w:r>
        <w:rPr>
          <w:rFonts w:ascii="Times New Roman" w:hAnsi="Times New Roman" w:cs="Times New Roman"/>
          <w:sz w:val="24"/>
          <w:szCs w:val="24"/>
        </w:rPr>
        <w:tab/>
        <w:t>The project identified the following quality improvement needs.  First, patients are heavily influenced by their primary care physicians, this includes the African American population.  For many Calhoun county residents the CCPHD</w:t>
      </w:r>
      <w:r w:rsidR="007C4742">
        <w:rPr>
          <w:rFonts w:ascii="Times New Roman" w:hAnsi="Times New Roman" w:cs="Times New Roman"/>
          <w:sz w:val="24"/>
          <w:szCs w:val="24"/>
        </w:rPr>
        <w:t xml:space="preserve"> is their primary contact for communicable disease and immunization</w:t>
      </w:r>
      <w:r w:rsidR="00FD6A69">
        <w:rPr>
          <w:rFonts w:ascii="Times New Roman" w:hAnsi="Times New Roman" w:cs="Times New Roman"/>
          <w:sz w:val="24"/>
          <w:szCs w:val="24"/>
        </w:rPr>
        <w:t xml:space="preserve"> needs</w:t>
      </w:r>
      <w:r w:rsidR="007C4742">
        <w:rPr>
          <w:rFonts w:ascii="Times New Roman" w:hAnsi="Times New Roman" w:cs="Times New Roman"/>
          <w:sz w:val="24"/>
          <w:szCs w:val="24"/>
        </w:rPr>
        <w:t>.  This allows the CCPHD nursing clinic staff to fill this much needed role</w:t>
      </w:r>
      <w:r w:rsidR="00FD6A69">
        <w:rPr>
          <w:rFonts w:ascii="Times New Roman" w:hAnsi="Times New Roman" w:cs="Times New Roman"/>
          <w:sz w:val="24"/>
          <w:szCs w:val="24"/>
        </w:rPr>
        <w:t xml:space="preserve"> through </w:t>
      </w:r>
      <w:r w:rsidR="001E7088">
        <w:rPr>
          <w:rFonts w:ascii="Times New Roman" w:hAnsi="Times New Roman" w:cs="Times New Roman"/>
          <w:sz w:val="24"/>
          <w:szCs w:val="24"/>
        </w:rPr>
        <w:t xml:space="preserve">provision of </w:t>
      </w:r>
      <w:r w:rsidR="00FD6A69">
        <w:rPr>
          <w:rFonts w:ascii="Times New Roman" w:hAnsi="Times New Roman" w:cs="Times New Roman"/>
          <w:sz w:val="24"/>
          <w:szCs w:val="24"/>
        </w:rPr>
        <w:t>primary and preventative care.</w:t>
      </w:r>
    </w:p>
    <w:p w14:paraId="3FE84682" w14:textId="47283038" w:rsidR="007C4742" w:rsidRDefault="007C4742" w:rsidP="00DB1D0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Next, </w:t>
      </w:r>
      <w:r w:rsidR="005E20FE">
        <w:rPr>
          <w:rFonts w:ascii="Times New Roman" w:hAnsi="Times New Roman" w:cs="Times New Roman"/>
          <w:sz w:val="24"/>
          <w:szCs w:val="24"/>
        </w:rPr>
        <w:t xml:space="preserve">technology plays an important part in the way patients receive and communicate on a daily basis.  </w:t>
      </w:r>
      <w:r w:rsidR="00C514EF">
        <w:rPr>
          <w:rFonts w:ascii="Times New Roman" w:hAnsi="Times New Roman" w:cs="Times New Roman"/>
          <w:sz w:val="24"/>
          <w:szCs w:val="24"/>
        </w:rPr>
        <w:t>Studies have shown African Americans were the most open to receive health information by text-messaging (Duggan, 2013).</w:t>
      </w:r>
      <w:r w:rsidR="00BD185C">
        <w:rPr>
          <w:rFonts w:ascii="Times New Roman" w:hAnsi="Times New Roman" w:cs="Times New Roman"/>
          <w:sz w:val="24"/>
          <w:szCs w:val="24"/>
        </w:rPr>
        <w:t xml:space="preserve">  The studies also provided evidence-based support for the use of text messaging in this target population.  </w:t>
      </w:r>
      <w:r w:rsidR="00334CC5">
        <w:rPr>
          <w:rFonts w:ascii="Times New Roman" w:hAnsi="Times New Roman" w:cs="Times New Roman"/>
          <w:sz w:val="24"/>
          <w:szCs w:val="24"/>
        </w:rPr>
        <w:t xml:space="preserve">There are various text messaging systems </w:t>
      </w:r>
      <w:r w:rsidR="00BD185C">
        <w:rPr>
          <w:rFonts w:ascii="Times New Roman" w:hAnsi="Times New Roman" w:cs="Times New Roman"/>
          <w:sz w:val="24"/>
          <w:szCs w:val="24"/>
        </w:rPr>
        <w:t xml:space="preserve">available on the market to achieve this objective.  </w:t>
      </w:r>
    </w:p>
    <w:p w14:paraId="62A956F6" w14:textId="17E2422F" w:rsidR="00FD6A69" w:rsidRDefault="00334CC5" w:rsidP="00DB1D0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location, location, location.  Past years of experience have provided insight to successful community flu clinic sites. </w:t>
      </w:r>
      <w:r w:rsidR="001E7088">
        <w:rPr>
          <w:rFonts w:ascii="Times New Roman" w:hAnsi="Times New Roman" w:cs="Times New Roman"/>
          <w:sz w:val="24"/>
          <w:szCs w:val="24"/>
        </w:rPr>
        <w:t xml:space="preserve"> Essentially no one location had</w:t>
      </w:r>
      <w:r>
        <w:rPr>
          <w:rFonts w:ascii="Times New Roman" w:hAnsi="Times New Roman" w:cs="Times New Roman"/>
          <w:sz w:val="24"/>
          <w:szCs w:val="24"/>
        </w:rPr>
        <w:t xml:space="preserve"> advocated for the African American community </w:t>
      </w:r>
      <w:r w:rsidR="001E7088">
        <w:rPr>
          <w:rFonts w:ascii="Times New Roman" w:hAnsi="Times New Roman" w:cs="Times New Roman"/>
          <w:sz w:val="24"/>
          <w:szCs w:val="24"/>
        </w:rPr>
        <w:t xml:space="preserve">to attend in numbers.  However along </w:t>
      </w:r>
      <w:r>
        <w:rPr>
          <w:rFonts w:ascii="Times New Roman" w:hAnsi="Times New Roman" w:cs="Times New Roman"/>
          <w:sz w:val="24"/>
          <w:szCs w:val="24"/>
        </w:rPr>
        <w:t>with location</w:t>
      </w:r>
      <w:r w:rsidR="001E7088">
        <w:rPr>
          <w:rFonts w:ascii="Times New Roman" w:hAnsi="Times New Roman" w:cs="Times New Roman"/>
          <w:sz w:val="24"/>
          <w:szCs w:val="24"/>
        </w:rPr>
        <w:t>,</w:t>
      </w:r>
      <w:r>
        <w:rPr>
          <w:rFonts w:ascii="Times New Roman" w:hAnsi="Times New Roman" w:cs="Times New Roman"/>
          <w:sz w:val="24"/>
          <w:szCs w:val="24"/>
        </w:rPr>
        <w:t xml:space="preserve"> the ability to </w:t>
      </w:r>
      <w:r>
        <w:rPr>
          <w:rFonts w:ascii="Times New Roman" w:hAnsi="Times New Roman" w:cs="Times New Roman"/>
          <w:sz w:val="24"/>
          <w:szCs w:val="24"/>
        </w:rPr>
        <w:lastRenderedPageBreak/>
        <w:t xml:space="preserve">communicate the location to the public is equally important.  </w:t>
      </w:r>
      <w:r w:rsidR="001E7088">
        <w:rPr>
          <w:rFonts w:ascii="Times New Roman" w:hAnsi="Times New Roman" w:cs="Times New Roman"/>
          <w:sz w:val="24"/>
          <w:szCs w:val="24"/>
        </w:rPr>
        <w:t>In conjunction</w:t>
      </w:r>
      <w:r w:rsidR="00FD6A69">
        <w:rPr>
          <w:rFonts w:ascii="Times New Roman" w:hAnsi="Times New Roman" w:cs="Times New Roman"/>
          <w:sz w:val="24"/>
          <w:szCs w:val="24"/>
        </w:rPr>
        <w:t xml:space="preserve"> with the current marketing methods, text messaging appears to be a low cost quality improvement initiative to expand the CCPHD communication process.  </w:t>
      </w:r>
    </w:p>
    <w:p w14:paraId="6BCEBB85" w14:textId="25DD2E39" w:rsidR="00334CC5" w:rsidRPr="00DB1D03" w:rsidRDefault="00FD6A69" w:rsidP="00FD6A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CCPHD nursing staff is effectively offering the flu vaccine to all clients</w:t>
      </w:r>
      <w:r w:rsidR="003C2A5E">
        <w:rPr>
          <w:rFonts w:ascii="Times New Roman" w:hAnsi="Times New Roman" w:cs="Times New Roman"/>
          <w:sz w:val="24"/>
          <w:szCs w:val="24"/>
        </w:rPr>
        <w:t>, including influenza education</w:t>
      </w:r>
      <w:r>
        <w:rPr>
          <w:rFonts w:ascii="Times New Roman" w:hAnsi="Times New Roman" w:cs="Times New Roman"/>
          <w:sz w:val="24"/>
          <w:szCs w:val="24"/>
        </w:rPr>
        <w:t xml:space="preserve">.  </w:t>
      </w:r>
      <w:r w:rsidR="003C2A5E">
        <w:rPr>
          <w:rFonts w:ascii="Times New Roman" w:hAnsi="Times New Roman" w:cs="Times New Roman"/>
          <w:sz w:val="24"/>
          <w:szCs w:val="24"/>
        </w:rPr>
        <w:t xml:space="preserve">Through their current documentation system, patients’ race and ethnicity are being recorded.  </w:t>
      </w:r>
      <w:r w:rsidR="00817AC6">
        <w:rPr>
          <w:rFonts w:ascii="Times New Roman" w:hAnsi="Times New Roman" w:cs="Times New Roman"/>
          <w:sz w:val="24"/>
          <w:szCs w:val="24"/>
        </w:rPr>
        <w:t xml:space="preserve">The re-location of the Albion site </w:t>
      </w:r>
      <w:r w:rsidR="000F6509">
        <w:rPr>
          <w:rFonts w:ascii="Times New Roman" w:hAnsi="Times New Roman" w:cs="Times New Roman"/>
          <w:sz w:val="24"/>
          <w:szCs w:val="24"/>
        </w:rPr>
        <w:t xml:space="preserve">may provide an opportunity to meet the communities’ needs, through easier access.  </w:t>
      </w:r>
    </w:p>
    <w:p w14:paraId="4FB4C9CD" w14:textId="5632E6E9" w:rsidR="000E0754" w:rsidRDefault="00B00995" w:rsidP="00640DC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Future Directions</w:t>
      </w:r>
    </w:p>
    <w:p w14:paraId="31ECBD34" w14:textId="186EB8FB" w:rsidR="00D1633B" w:rsidRDefault="003C2A5E" w:rsidP="003C2A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52A6">
        <w:rPr>
          <w:rFonts w:ascii="Times New Roman" w:hAnsi="Times New Roman" w:cs="Times New Roman"/>
          <w:sz w:val="24"/>
          <w:szCs w:val="24"/>
        </w:rPr>
        <w:t xml:space="preserve">After </w:t>
      </w:r>
      <w:r w:rsidR="001B362B">
        <w:rPr>
          <w:rFonts w:ascii="Times New Roman" w:hAnsi="Times New Roman" w:cs="Times New Roman"/>
          <w:sz w:val="24"/>
          <w:szCs w:val="24"/>
        </w:rPr>
        <w:t xml:space="preserve">active </w:t>
      </w:r>
      <w:r w:rsidR="005952A6">
        <w:rPr>
          <w:rFonts w:ascii="Times New Roman" w:hAnsi="Times New Roman" w:cs="Times New Roman"/>
          <w:sz w:val="24"/>
          <w:szCs w:val="24"/>
        </w:rPr>
        <w:t xml:space="preserve">observation, networking, and </w:t>
      </w:r>
      <w:r w:rsidR="00B00995">
        <w:rPr>
          <w:rFonts w:ascii="Times New Roman" w:hAnsi="Times New Roman" w:cs="Times New Roman"/>
          <w:sz w:val="24"/>
          <w:szCs w:val="24"/>
        </w:rPr>
        <w:t xml:space="preserve">ongoing </w:t>
      </w:r>
      <w:r w:rsidR="005952A6">
        <w:rPr>
          <w:rFonts w:ascii="Times New Roman" w:hAnsi="Times New Roman" w:cs="Times New Roman"/>
          <w:sz w:val="24"/>
          <w:szCs w:val="24"/>
        </w:rPr>
        <w:t>research,</w:t>
      </w:r>
      <w:r w:rsidR="001B362B">
        <w:rPr>
          <w:rFonts w:ascii="Times New Roman" w:hAnsi="Times New Roman" w:cs="Times New Roman"/>
          <w:sz w:val="24"/>
          <w:szCs w:val="24"/>
        </w:rPr>
        <w:t xml:space="preserve"> the findings led to new questions</w:t>
      </w:r>
      <w:r w:rsidR="005952A6">
        <w:rPr>
          <w:rFonts w:ascii="Times New Roman" w:hAnsi="Times New Roman" w:cs="Times New Roman"/>
          <w:sz w:val="24"/>
          <w:szCs w:val="24"/>
        </w:rPr>
        <w:t xml:space="preserve">.  </w:t>
      </w:r>
      <w:r w:rsidR="001B362B">
        <w:rPr>
          <w:rFonts w:ascii="Times New Roman" w:hAnsi="Times New Roman" w:cs="Times New Roman"/>
          <w:sz w:val="24"/>
          <w:szCs w:val="24"/>
        </w:rPr>
        <w:t xml:space="preserve">Answering these questions will lead to quality improvement measures to </w:t>
      </w:r>
      <w:r w:rsidR="001E7088">
        <w:rPr>
          <w:rFonts w:ascii="Times New Roman" w:hAnsi="Times New Roman" w:cs="Times New Roman"/>
          <w:sz w:val="24"/>
          <w:szCs w:val="24"/>
        </w:rPr>
        <w:t>clos</w:t>
      </w:r>
      <w:r w:rsidR="001B362B">
        <w:rPr>
          <w:rFonts w:ascii="Times New Roman" w:hAnsi="Times New Roman" w:cs="Times New Roman"/>
          <w:sz w:val="24"/>
          <w:szCs w:val="24"/>
        </w:rPr>
        <w:t xml:space="preserve">e the African American disparity gap.  It will also aid in strengthening the current overall immunization program for all races.  </w:t>
      </w:r>
    </w:p>
    <w:p w14:paraId="314318F9" w14:textId="2E1D63A0" w:rsidR="003C2A5E" w:rsidRDefault="000A0A86" w:rsidP="00D163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current </w:t>
      </w:r>
      <w:r w:rsidR="00D1633B">
        <w:rPr>
          <w:rFonts w:ascii="Times New Roman" w:hAnsi="Times New Roman" w:cs="Times New Roman"/>
          <w:sz w:val="24"/>
          <w:szCs w:val="24"/>
        </w:rPr>
        <w:t xml:space="preserve">nursing </w:t>
      </w:r>
      <w:r>
        <w:rPr>
          <w:rFonts w:ascii="Times New Roman" w:hAnsi="Times New Roman" w:cs="Times New Roman"/>
          <w:sz w:val="24"/>
          <w:szCs w:val="24"/>
        </w:rPr>
        <w:t xml:space="preserve">practices </w:t>
      </w:r>
      <w:r w:rsidR="00D1633B">
        <w:rPr>
          <w:rFonts w:ascii="Times New Roman" w:hAnsi="Times New Roman" w:cs="Times New Roman"/>
          <w:sz w:val="24"/>
          <w:szCs w:val="24"/>
        </w:rPr>
        <w:t xml:space="preserve">within </w:t>
      </w:r>
      <w:r>
        <w:rPr>
          <w:rFonts w:ascii="Times New Roman" w:hAnsi="Times New Roman" w:cs="Times New Roman"/>
          <w:sz w:val="24"/>
          <w:szCs w:val="24"/>
        </w:rPr>
        <w:t xml:space="preserve">the </w:t>
      </w:r>
      <w:r w:rsidR="00D1633B">
        <w:rPr>
          <w:rFonts w:ascii="Times New Roman" w:hAnsi="Times New Roman" w:cs="Times New Roman"/>
          <w:sz w:val="24"/>
          <w:szCs w:val="24"/>
        </w:rPr>
        <w:t xml:space="preserve">CCPHD </w:t>
      </w:r>
      <w:r>
        <w:rPr>
          <w:rFonts w:ascii="Times New Roman" w:hAnsi="Times New Roman" w:cs="Times New Roman"/>
          <w:sz w:val="24"/>
          <w:szCs w:val="24"/>
        </w:rPr>
        <w:t xml:space="preserve">clinics are serving its populations well.  </w:t>
      </w:r>
      <w:r w:rsidR="009F3011">
        <w:rPr>
          <w:rFonts w:ascii="Times New Roman" w:hAnsi="Times New Roman" w:cs="Times New Roman"/>
          <w:sz w:val="24"/>
          <w:szCs w:val="24"/>
        </w:rPr>
        <w:t xml:space="preserve">The county does need to consider the addition of race and ethnicity to their offsite flu registration forms to better gather racial statistical data.  Future offsite </w:t>
      </w:r>
      <w:r w:rsidR="00D1633B">
        <w:rPr>
          <w:rFonts w:ascii="Times New Roman" w:hAnsi="Times New Roman" w:cs="Times New Roman"/>
          <w:sz w:val="24"/>
          <w:szCs w:val="24"/>
        </w:rPr>
        <w:t xml:space="preserve">flu clinics need to be evaluated annually to determine successes, and needed improvements related to timing and location.  </w:t>
      </w:r>
      <w:r w:rsidR="009F3011" w:rsidRPr="009F3011">
        <w:rPr>
          <w:rFonts w:ascii="Times New Roman" w:hAnsi="Times New Roman" w:cs="Times New Roman"/>
          <w:sz w:val="24"/>
          <w:szCs w:val="24"/>
        </w:rPr>
        <w:t xml:space="preserve">The problem still lies with reaching the African American communities.  </w:t>
      </w:r>
      <w:r w:rsidR="00D1633B">
        <w:rPr>
          <w:rFonts w:ascii="Times New Roman" w:hAnsi="Times New Roman" w:cs="Times New Roman"/>
          <w:sz w:val="24"/>
          <w:szCs w:val="24"/>
        </w:rPr>
        <w:t>The community flu clinics need to have more public exposure prior to holding the event.  This includes continuing the current marketing plan with consideration to expansion through the use current technology such as text messaging.</w:t>
      </w:r>
      <w:r w:rsidR="009F3011">
        <w:rPr>
          <w:rFonts w:ascii="Times New Roman" w:hAnsi="Times New Roman" w:cs="Times New Roman"/>
          <w:sz w:val="24"/>
          <w:szCs w:val="24"/>
        </w:rPr>
        <w:t xml:space="preserve">  </w:t>
      </w:r>
    </w:p>
    <w:p w14:paraId="7F45C3D1" w14:textId="26F6D3E2" w:rsidR="00D1633B" w:rsidRDefault="007F3CC4" w:rsidP="00D163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Community partnerships continue to be essential.  Although this project did not pursue partnering with a local physician, this door should be kept open for future pursuit, since primary care physicians have been shown to be one of the most influential resources for patients.  In the </w:t>
      </w:r>
      <w:r>
        <w:rPr>
          <w:rFonts w:ascii="Times New Roman" w:hAnsi="Times New Roman" w:cs="Times New Roman"/>
          <w:sz w:val="24"/>
          <w:szCs w:val="24"/>
        </w:rPr>
        <w:lastRenderedPageBreak/>
        <w:t xml:space="preserve">meantime, the nursing clinic staff needs to assume the responsibility of primary care for their patients’ communicable disease and immunization needs.  As public health care providers, where patients receive their flu vaccines is not as important as the fact they are </w:t>
      </w:r>
      <w:r w:rsidR="009F3011">
        <w:rPr>
          <w:rFonts w:ascii="Times New Roman" w:hAnsi="Times New Roman" w:cs="Times New Roman"/>
          <w:sz w:val="24"/>
          <w:szCs w:val="24"/>
        </w:rPr>
        <w:t xml:space="preserve">being </w:t>
      </w:r>
      <w:r>
        <w:rPr>
          <w:rFonts w:ascii="Times New Roman" w:hAnsi="Times New Roman" w:cs="Times New Roman"/>
          <w:sz w:val="24"/>
          <w:szCs w:val="24"/>
        </w:rPr>
        <w:t>immunized.</w:t>
      </w:r>
      <w:r w:rsidR="009F3011">
        <w:rPr>
          <w:rFonts w:ascii="Times New Roman" w:hAnsi="Times New Roman" w:cs="Times New Roman"/>
          <w:sz w:val="24"/>
          <w:szCs w:val="24"/>
        </w:rPr>
        <w:t xml:space="preserve">  </w:t>
      </w:r>
    </w:p>
    <w:p w14:paraId="6A7AF211" w14:textId="3BE883D0" w:rsidR="009F3011" w:rsidRDefault="009F3011" w:rsidP="00D163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CCPHD should continue the pursuit of a text messaging system to reach the African American community.  </w:t>
      </w:r>
      <w:r w:rsidR="00695D26">
        <w:rPr>
          <w:rFonts w:ascii="Times New Roman" w:hAnsi="Times New Roman" w:cs="Times New Roman"/>
          <w:sz w:val="24"/>
          <w:szCs w:val="24"/>
        </w:rPr>
        <w:t xml:space="preserve">Research has shown this approach to be successful in this target population.  It may be the most economical tactic, requiring the least amount of manpower.  The “Call-Em-All” system seems a good choice at this time.  Once the Albion site is re-located, this smaller, primarily African American </w:t>
      </w:r>
      <w:r w:rsidR="00FA0046">
        <w:rPr>
          <w:rFonts w:ascii="Times New Roman" w:hAnsi="Times New Roman" w:cs="Times New Roman"/>
          <w:sz w:val="24"/>
          <w:szCs w:val="24"/>
        </w:rPr>
        <w:t>community would serve as a suitable</w:t>
      </w:r>
      <w:r w:rsidR="00695D26">
        <w:rPr>
          <w:rFonts w:ascii="Times New Roman" w:hAnsi="Times New Roman" w:cs="Times New Roman"/>
          <w:sz w:val="24"/>
          <w:szCs w:val="24"/>
        </w:rPr>
        <w:t xml:space="preserve"> trial setting.  The initial manpower required to upload data into the system could be supplied by a college intern to lower costs. </w:t>
      </w:r>
      <w:r w:rsidR="00FA0046">
        <w:rPr>
          <w:rFonts w:ascii="Times New Roman" w:hAnsi="Times New Roman" w:cs="Times New Roman"/>
          <w:sz w:val="24"/>
          <w:szCs w:val="24"/>
        </w:rPr>
        <w:t xml:space="preserve">  The pursuit to stay abreast of current technology and patient preferences is key.</w:t>
      </w:r>
    </w:p>
    <w:p w14:paraId="3E914D4B" w14:textId="674F1494" w:rsidR="00FA0046" w:rsidRPr="00FA0046" w:rsidRDefault="00FA0046" w:rsidP="00FA0046">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Conclusion</w:t>
      </w:r>
    </w:p>
    <w:p w14:paraId="32B11E7A" w14:textId="24B07050" w:rsidR="00695D26" w:rsidRDefault="00695D26" w:rsidP="00D163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continued input from staff is critical</w:t>
      </w:r>
      <w:r w:rsidR="00FA0046">
        <w:rPr>
          <w:rFonts w:ascii="Times New Roman" w:hAnsi="Times New Roman" w:cs="Times New Roman"/>
          <w:sz w:val="24"/>
          <w:szCs w:val="24"/>
        </w:rPr>
        <w:t xml:space="preserve"> for the advancement of this </w:t>
      </w:r>
      <w:r>
        <w:rPr>
          <w:rFonts w:ascii="Times New Roman" w:hAnsi="Times New Roman" w:cs="Times New Roman"/>
          <w:sz w:val="24"/>
          <w:szCs w:val="24"/>
        </w:rPr>
        <w:t xml:space="preserve">quality improvement initiative.  </w:t>
      </w:r>
      <w:r w:rsidR="00FA0046">
        <w:rPr>
          <w:rFonts w:ascii="Times New Roman" w:hAnsi="Times New Roman" w:cs="Times New Roman"/>
          <w:sz w:val="24"/>
          <w:szCs w:val="24"/>
        </w:rPr>
        <w:t xml:space="preserve">The current processes have been challenged with a common goal.  Even a well thought out project can take turns in uncertain directions.  With the questions raised during this project, many avenues emerged and still need to be explored.  As a county agency, the issue of funding is always at the forefront.  </w:t>
      </w:r>
      <w:r w:rsidR="00394A1C">
        <w:rPr>
          <w:rFonts w:ascii="Times New Roman" w:hAnsi="Times New Roman" w:cs="Times New Roman"/>
          <w:sz w:val="24"/>
          <w:szCs w:val="24"/>
        </w:rPr>
        <w:t>Utilizing evidence-based research, the CCPHD has been presented with some new exploration options to close this disparity gap.</w:t>
      </w:r>
    </w:p>
    <w:p w14:paraId="79D49BC9" w14:textId="6C69587E" w:rsidR="000A0A86" w:rsidRPr="003C2A5E" w:rsidRDefault="000A0A86" w:rsidP="003C2A5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2A87A64" w14:textId="77777777" w:rsidR="00256149" w:rsidRDefault="00256149" w:rsidP="00256149">
      <w:pPr>
        <w:spacing w:after="0" w:line="480" w:lineRule="auto"/>
        <w:rPr>
          <w:rFonts w:ascii="Times New Roman" w:hAnsi="Times New Roman" w:cs="Times New Roman"/>
          <w:b/>
          <w:sz w:val="24"/>
          <w:szCs w:val="24"/>
        </w:rPr>
      </w:pPr>
    </w:p>
    <w:p w14:paraId="7CE44BEF" w14:textId="77777777" w:rsidR="0085761E" w:rsidRDefault="0085761E" w:rsidP="009A3160">
      <w:pPr>
        <w:jc w:val="center"/>
        <w:rPr>
          <w:rFonts w:ascii="Times New Roman" w:hAnsi="Times New Roman" w:cs="Times New Roman"/>
          <w:sz w:val="24"/>
          <w:szCs w:val="24"/>
        </w:rPr>
      </w:pPr>
    </w:p>
    <w:p w14:paraId="5D42150C" w14:textId="77777777" w:rsidR="0085761E" w:rsidRDefault="0085761E" w:rsidP="009A3160">
      <w:pPr>
        <w:jc w:val="center"/>
        <w:rPr>
          <w:rFonts w:ascii="Times New Roman" w:hAnsi="Times New Roman" w:cs="Times New Roman"/>
          <w:sz w:val="24"/>
          <w:szCs w:val="24"/>
        </w:rPr>
      </w:pPr>
    </w:p>
    <w:p w14:paraId="7ECABB10" w14:textId="77777777" w:rsidR="00A45424" w:rsidRDefault="00A45424" w:rsidP="009A3160">
      <w:pPr>
        <w:jc w:val="center"/>
        <w:rPr>
          <w:rFonts w:ascii="Times New Roman" w:hAnsi="Times New Roman" w:cs="Times New Roman"/>
          <w:sz w:val="24"/>
          <w:szCs w:val="24"/>
        </w:rPr>
      </w:pPr>
    </w:p>
    <w:p w14:paraId="42775EAE" w14:textId="77777777" w:rsidR="00A45424" w:rsidRDefault="00A45424" w:rsidP="009A3160">
      <w:pPr>
        <w:jc w:val="center"/>
        <w:rPr>
          <w:rFonts w:ascii="Times New Roman" w:hAnsi="Times New Roman" w:cs="Times New Roman"/>
          <w:sz w:val="24"/>
          <w:szCs w:val="24"/>
        </w:rPr>
      </w:pPr>
    </w:p>
    <w:p w14:paraId="78781B70" w14:textId="77777777" w:rsidR="00A45424" w:rsidRDefault="00A45424" w:rsidP="009A3160">
      <w:pPr>
        <w:jc w:val="center"/>
        <w:rPr>
          <w:rFonts w:ascii="Times New Roman" w:hAnsi="Times New Roman" w:cs="Times New Roman"/>
          <w:sz w:val="24"/>
          <w:szCs w:val="24"/>
        </w:rPr>
      </w:pPr>
    </w:p>
    <w:p w14:paraId="7704E9C5" w14:textId="00749D59" w:rsidR="008D4125" w:rsidRPr="00457E71" w:rsidRDefault="00A95BA1" w:rsidP="009A3160">
      <w:pPr>
        <w:jc w:val="center"/>
        <w:rPr>
          <w:rFonts w:ascii="Times New Roman" w:hAnsi="Times New Roman" w:cs="Times New Roman"/>
          <w:sz w:val="24"/>
          <w:szCs w:val="24"/>
        </w:rPr>
      </w:pPr>
      <w:r w:rsidRPr="00457E71">
        <w:rPr>
          <w:rFonts w:ascii="Times New Roman" w:hAnsi="Times New Roman" w:cs="Times New Roman"/>
          <w:sz w:val="24"/>
          <w:szCs w:val="24"/>
        </w:rPr>
        <w:lastRenderedPageBreak/>
        <w:t>References</w:t>
      </w:r>
    </w:p>
    <w:p w14:paraId="2EEE84CA" w14:textId="75D677EA" w:rsidR="00E57A7C" w:rsidRPr="00E57A7C" w:rsidRDefault="00E57A7C" w:rsidP="00E57A7C">
      <w:pPr>
        <w:rPr>
          <w:rFonts w:ascii="Times New Roman" w:hAnsi="Times New Roman" w:cs="Times New Roman"/>
          <w:i/>
          <w:sz w:val="24"/>
          <w:szCs w:val="24"/>
        </w:rPr>
      </w:pPr>
      <w:r w:rsidRPr="00E57A7C">
        <w:rPr>
          <w:rFonts w:ascii="Times New Roman" w:hAnsi="Times New Roman" w:cs="Times New Roman"/>
          <w:sz w:val="24"/>
          <w:szCs w:val="24"/>
        </w:rPr>
        <w:t>Calhoun County Public Health Department. (2015).</w:t>
      </w:r>
      <w:r>
        <w:rPr>
          <w:rFonts w:ascii="Times New Roman" w:hAnsi="Times New Roman" w:cs="Times New Roman"/>
          <w:sz w:val="24"/>
          <w:szCs w:val="24"/>
        </w:rPr>
        <w:t xml:space="preserve"> </w:t>
      </w:r>
      <w:r w:rsidRPr="00E57A7C">
        <w:rPr>
          <w:rFonts w:ascii="Times New Roman" w:hAnsi="Times New Roman" w:cs="Times New Roman"/>
          <w:i/>
          <w:sz w:val="24"/>
          <w:szCs w:val="24"/>
        </w:rPr>
        <w:t xml:space="preserve">Welcome to the Calhoun county Public </w:t>
      </w:r>
    </w:p>
    <w:p w14:paraId="6109DA95" w14:textId="1C5AB643" w:rsidR="00E57A7C" w:rsidRDefault="00E57A7C" w:rsidP="004E79E2">
      <w:pPr>
        <w:tabs>
          <w:tab w:val="left" w:pos="720"/>
          <w:tab w:val="left" w:pos="1440"/>
          <w:tab w:val="left" w:pos="2160"/>
          <w:tab w:val="left" w:pos="2880"/>
          <w:tab w:val="left" w:pos="3600"/>
          <w:tab w:val="left" w:pos="4320"/>
        </w:tabs>
        <w:rPr>
          <w:rFonts w:ascii="Times New Roman" w:hAnsi="Times New Roman" w:cs="Times New Roman"/>
          <w:sz w:val="24"/>
          <w:szCs w:val="24"/>
        </w:rPr>
      </w:pPr>
      <w:r w:rsidRPr="00E57A7C">
        <w:rPr>
          <w:rFonts w:ascii="Times New Roman" w:hAnsi="Times New Roman" w:cs="Times New Roman"/>
          <w:i/>
          <w:sz w:val="24"/>
          <w:szCs w:val="24"/>
        </w:rPr>
        <w:tab/>
        <w:t>Health Department</w:t>
      </w:r>
      <w:r>
        <w:rPr>
          <w:rFonts w:ascii="Times New Roman" w:hAnsi="Times New Roman" w:cs="Times New Roman"/>
          <w:sz w:val="24"/>
          <w:szCs w:val="24"/>
        </w:rPr>
        <w:t xml:space="preserve">. Retrieved from </w:t>
      </w:r>
      <w:r w:rsidR="004E79E2">
        <w:rPr>
          <w:rFonts w:ascii="Times New Roman" w:hAnsi="Times New Roman" w:cs="Times New Roman"/>
          <w:sz w:val="24"/>
          <w:szCs w:val="24"/>
        </w:rPr>
        <w:tab/>
      </w:r>
    </w:p>
    <w:p w14:paraId="32882742" w14:textId="4C35E030" w:rsidR="00E57A7C" w:rsidRPr="00E57A7C" w:rsidRDefault="00E57A7C" w:rsidP="00E57A7C">
      <w:pPr>
        <w:rPr>
          <w:rFonts w:ascii="Times New Roman" w:hAnsi="Times New Roman" w:cs="Times New Roman"/>
          <w:sz w:val="24"/>
          <w:szCs w:val="24"/>
        </w:rPr>
      </w:pPr>
      <w:r>
        <w:rPr>
          <w:rFonts w:ascii="Times New Roman" w:hAnsi="Times New Roman" w:cs="Times New Roman"/>
          <w:sz w:val="24"/>
          <w:szCs w:val="24"/>
        </w:rPr>
        <w:tab/>
        <w:t>http://www.calhouncountymi.gov/government.health_department/</w:t>
      </w:r>
    </w:p>
    <w:p w14:paraId="1711588C" w14:textId="431FC1D9" w:rsidR="00EF7F19" w:rsidRDefault="00A9692D" w:rsidP="00EF7F19">
      <w:pPr>
        <w:spacing w:after="0" w:line="480" w:lineRule="auto"/>
        <w:rPr>
          <w:rFonts w:ascii="Times New Roman" w:hAnsi="Times New Roman" w:cs="Times New Roman"/>
          <w:sz w:val="24"/>
          <w:szCs w:val="24"/>
        </w:rPr>
      </w:pPr>
      <w:r w:rsidRPr="00A9692D">
        <w:rPr>
          <w:rFonts w:ascii="Times New Roman" w:hAnsi="Times New Roman" w:cs="Times New Roman"/>
          <w:sz w:val="24"/>
          <w:szCs w:val="24"/>
        </w:rPr>
        <w:t>Center for Disease Control. (2015).</w:t>
      </w:r>
      <w:r>
        <w:rPr>
          <w:rFonts w:ascii="Times New Roman" w:hAnsi="Times New Roman" w:cs="Times New Roman"/>
          <w:sz w:val="24"/>
          <w:szCs w:val="24"/>
        </w:rPr>
        <w:t xml:space="preserve"> </w:t>
      </w:r>
      <w:r w:rsidRPr="002554DB">
        <w:rPr>
          <w:rFonts w:ascii="Times New Roman" w:hAnsi="Times New Roman" w:cs="Times New Roman"/>
          <w:i/>
          <w:sz w:val="24"/>
          <w:szCs w:val="24"/>
        </w:rPr>
        <w:t>2014-1</w:t>
      </w:r>
      <w:r w:rsidR="00EF7F19" w:rsidRPr="002554DB">
        <w:rPr>
          <w:rFonts w:ascii="Times New Roman" w:hAnsi="Times New Roman" w:cs="Times New Roman"/>
          <w:i/>
          <w:sz w:val="24"/>
          <w:szCs w:val="24"/>
        </w:rPr>
        <w:t>5</w:t>
      </w:r>
      <w:r w:rsidRPr="002554DB">
        <w:rPr>
          <w:rFonts w:ascii="Times New Roman" w:hAnsi="Times New Roman" w:cs="Times New Roman"/>
          <w:i/>
          <w:sz w:val="24"/>
          <w:szCs w:val="24"/>
        </w:rPr>
        <w:t xml:space="preserve"> flu season</w:t>
      </w:r>
      <w:r>
        <w:rPr>
          <w:rFonts w:ascii="Times New Roman" w:hAnsi="Times New Roman" w:cs="Times New Roman"/>
          <w:sz w:val="24"/>
          <w:szCs w:val="24"/>
        </w:rPr>
        <w:t xml:space="preserve">. Retrieved </w:t>
      </w:r>
      <w:r w:rsidR="00EF7F19">
        <w:rPr>
          <w:rFonts w:ascii="Times New Roman" w:hAnsi="Times New Roman" w:cs="Times New Roman"/>
          <w:sz w:val="24"/>
          <w:szCs w:val="24"/>
        </w:rPr>
        <w:t xml:space="preserve">from </w:t>
      </w:r>
    </w:p>
    <w:p w14:paraId="38276B7E" w14:textId="67F9E1B6" w:rsidR="00A9692D" w:rsidRDefault="00EF7F19" w:rsidP="00EF7F1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14EF" w:rsidRPr="00C514EF">
        <w:rPr>
          <w:rFonts w:ascii="Times New Roman" w:hAnsi="Times New Roman" w:cs="Times New Roman"/>
          <w:sz w:val="24"/>
          <w:szCs w:val="24"/>
        </w:rPr>
        <w:t>http://www.cdc.gov/flu/fluaxview/1415season.htm</w:t>
      </w:r>
    </w:p>
    <w:p w14:paraId="5EAC4644" w14:textId="77777777" w:rsidR="00CC1725" w:rsidRDefault="00C514EF" w:rsidP="00EF7F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Duggan, M. (2013). </w:t>
      </w:r>
      <w:r w:rsidR="00CC1725">
        <w:rPr>
          <w:rFonts w:ascii="Times New Roman" w:hAnsi="Times New Roman" w:cs="Times New Roman"/>
          <w:sz w:val="24"/>
          <w:szCs w:val="24"/>
        </w:rPr>
        <w:t xml:space="preserve">Cell phone activities 2013. </w:t>
      </w:r>
      <w:r w:rsidR="00CC1725">
        <w:rPr>
          <w:rFonts w:ascii="Times New Roman" w:hAnsi="Times New Roman" w:cs="Times New Roman"/>
          <w:i/>
          <w:sz w:val="24"/>
          <w:szCs w:val="24"/>
        </w:rPr>
        <w:t xml:space="preserve">Pew Research Center. </w:t>
      </w:r>
      <w:r w:rsidR="00CC1725">
        <w:rPr>
          <w:rFonts w:ascii="Times New Roman" w:hAnsi="Times New Roman" w:cs="Times New Roman"/>
          <w:sz w:val="24"/>
          <w:szCs w:val="24"/>
        </w:rPr>
        <w:t xml:space="preserve">Retrieved from </w:t>
      </w:r>
    </w:p>
    <w:p w14:paraId="526609E3" w14:textId="1E7CCC32" w:rsidR="00C514EF" w:rsidRPr="00CC1725" w:rsidRDefault="00CC1725" w:rsidP="00EF7F19">
      <w:pPr>
        <w:spacing w:after="0" w:line="480" w:lineRule="auto"/>
        <w:rPr>
          <w:rFonts w:ascii="Times New Roman" w:hAnsi="Times New Roman" w:cs="Times New Roman"/>
          <w:sz w:val="24"/>
          <w:szCs w:val="24"/>
        </w:rPr>
      </w:pPr>
      <w:r>
        <w:rPr>
          <w:rFonts w:ascii="Times New Roman" w:hAnsi="Times New Roman" w:cs="Times New Roman"/>
          <w:sz w:val="24"/>
          <w:szCs w:val="24"/>
        </w:rPr>
        <w:tab/>
        <w:t>http://www.pewinternet.org/2013/09/19/cell-phone-activities-2013/</w:t>
      </w:r>
    </w:p>
    <w:p w14:paraId="6E0B4CCA" w14:textId="77777777" w:rsidR="00417ED2" w:rsidRDefault="00E21512" w:rsidP="00EF7F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Ewen, B., &amp; Bucher, G. (2013). Root cause analysis: Responding to a sentinel event. </w:t>
      </w:r>
      <w:r w:rsidRPr="00417ED2">
        <w:rPr>
          <w:rFonts w:ascii="Times New Roman" w:hAnsi="Times New Roman" w:cs="Times New Roman"/>
          <w:i/>
          <w:sz w:val="24"/>
          <w:szCs w:val="24"/>
        </w:rPr>
        <w:t xml:space="preserve">Home </w:t>
      </w:r>
    </w:p>
    <w:p w14:paraId="28837B4E" w14:textId="2C1C1817" w:rsidR="00E21512" w:rsidRDefault="00417ED2" w:rsidP="00EF7F1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1512" w:rsidRPr="00417ED2">
        <w:rPr>
          <w:rFonts w:ascii="Times New Roman" w:hAnsi="Times New Roman" w:cs="Times New Roman"/>
          <w:i/>
          <w:sz w:val="24"/>
          <w:szCs w:val="24"/>
        </w:rPr>
        <w:t>Healthcare Nurse</w:t>
      </w:r>
      <w:r w:rsidR="00E21512">
        <w:rPr>
          <w:rFonts w:ascii="Times New Roman" w:hAnsi="Times New Roman" w:cs="Times New Roman"/>
          <w:sz w:val="24"/>
          <w:szCs w:val="24"/>
        </w:rPr>
        <w:t>, 31(8), 435-</w:t>
      </w:r>
      <w:r>
        <w:rPr>
          <w:rFonts w:ascii="Times New Roman" w:hAnsi="Times New Roman" w:cs="Times New Roman"/>
          <w:sz w:val="24"/>
          <w:szCs w:val="24"/>
        </w:rPr>
        <w:t xml:space="preserve">443. Retrieved </w:t>
      </w:r>
      <w:r w:rsidR="00457E71">
        <w:rPr>
          <w:rFonts w:ascii="Times New Roman" w:hAnsi="Times New Roman" w:cs="Times New Roman"/>
          <w:sz w:val="24"/>
          <w:szCs w:val="24"/>
        </w:rPr>
        <w:t xml:space="preserve">from </w:t>
      </w:r>
      <w:r w:rsidR="00457E71">
        <w:rPr>
          <w:rFonts w:ascii="Times New Roman" w:hAnsi="Times New Roman" w:cs="Times New Roman"/>
          <w:sz w:val="24"/>
          <w:szCs w:val="24"/>
        </w:rPr>
        <w:tab/>
      </w:r>
      <w:r w:rsidR="0083029C" w:rsidRPr="0083029C">
        <w:rPr>
          <w:rFonts w:ascii="Times New Roman" w:hAnsi="Times New Roman" w:cs="Times New Roman"/>
          <w:sz w:val="24"/>
          <w:szCs w:val="24"/>
        </w:rPr>
        <w:t>http://www.homehealthcarenurseonline.com</w:t>
      </w:r>
    </w:p>
    <w:p w14:paraId="616A00D9" w14:textId="77777777" w:rsidR="0083029C" w:rsidRPr="0083029C" w:rsidRDefault="0083029C" w:rsidP="0083029C">
      <w:pPr>
        <w:spacing w:after="0" w:line="480" w:lineRule="auto"/>
        <w:rPr>
          <w:rFonts w:ascii="Times New Roman" w:hAnsi="Times New Roman" w:cs="Times New Roman"/>
          <w:sz w:val="24"/>
          <w:szCs w:val="24"/>
        </w:rPr>
      </w:pPr>
      <w:r w:rsidRPr="0083029C">
        <w:rPr>
          <w:rFonts w:ascii="Times New Roman" w:hAnsi="Times New Roman" w:cs="Times New Roman"/>
          <w:sz w:val="24"/>
          <w:szCs w:val="24"/>
        </w:rPr>
        <w:t xml:space="preserve">Francis, S., MacNab, L., &amp; Shelley, M. (2014). A theory-based newsletter nutrition education </w:t>
      </w:r>
    </w:p>
    <w:p w14:paraId="3AAF75E6" w14:textId="77777777" w:rsidR="0083029C" w:rsidRPr="0083029C" w:rsidRDefault="0083029C" w:rsidP="0083029C">
      <w:pPr>
        <w:spacing w:after="0" w:line="480" w:lineRule="auto"/>
        <w:rPr>
          <w:rFonts w:ascii="Times New Roman" w:hAnsi="Times New Roman" w:cs="Times New Roman"/>
          <w:sz w:val="24"/>
          <w:szCs w:val="24"/>
        </w:rPr>
      </w:pPr>
      <w:r w:rsidRPr="0083029C">
        <w:rPr>
          <w:rFonts w:ascii="Times New Roman" w:hAnsi="Times New Roman" w:cs="Times New Roman"/>
          <w:sz w:val="24"/>
          <w:szCs w:val="24"/>
        </w:rPr>
        <w:t xml:space="preserve">     program reduces nutritional risk and improves dietary intake for congregate meal participants</w:t>
      </w:r>
    </w:p>
    <w:p w14:paraId="784AD610" w14:textId="77777777" w:rsidR="0083029C" w:rsidRPr="0083029C" w:rsidRDefault="0083029C" w:rsidP="0083029C">
      <w:pPr>
        <w:spacing w:after="0" w:line="480" w:lineRule="auto"/>
        <w:rPr>
          <w:rFonts w:ascii="Times New Roman" w:hAnsi="Times New Roman" w:cs="Times New Roman"/>
          <w:sz w:val="24"/>
          <w:szCs w:val="24"/>
        </w:rPr>
      </w:pPr>
      <w:r w:rsidRPr="0083029C">
        <w:rPr>
          <w:rFonts w:ascii="Times New Roman" w:hAnsi="Times New Roman" w:cs="Times New Roman"/>
          <w:sz w:val="24"/>
          <w:szCs w:val="24"/>
        </w:rPr>
        <w:t xml:space="preserve">     </w:t>
      </w:r>
      <w:r w:rsidRPr="0083029C">
        <w:rPr>
          <w:rFonts w:ascii="Times New Roman" w:hAnsi="Times New Roman" w:cs="Times New Roman"/>
          <w:i/>
          <w:sz w:val="24"/>
          <w:szCs w:val="24"/>
        </w:rPr>
        <w:t>Journal of Nutrition in Gerontology and Geriatrics,</w:t>
      </w:r>
      <w:r w:rsidRPr="0083029C">
        <w:rPr>
          <w:rFonts w:ascii="Times New Roman" w:hAnsi="Times New Roman" w:cs="Times New Roman"/>
          <w:sz w:val="24"/>
          <w:szCs w:val="24"/>
        </w:rPr>
        <w:t xml:space="preserve"> </w:t>
      </w:r>
      <w:r w:rsidRPr="0083029C">
        <w:rPr>
          <w:rFonts w:ascii="Times New Roman" w:hAnsi="Times New Roman" w:cs="Times New Roman"/>
          <w:i/>
          <w:sz w:val="24"/>
          <w:szCs w:val="24"/>
        </w:rPr>
        <w:t>33</w:t>
      </w:r>
      <w:r w:rsidRPr="0083029C">
        <w:rPr>
          <w:rFonts w:ascii="Times New Roman" w:hAnsi="Times New Roman" w:cs="Times New Roman"/>
          <w:sz w:val="24"/>
          <w:szCs w:val="24"/>
        </w:rPr>
        <w:t xml:space="preserve">(2), 91-107. doi: </w:t>
      </w:r>
    </w:p>
    <w:p w14:paraId="3A2173E2" w14:textId="6A031806" w:rsidR="0083029C" w:rsidRDefault="0083029C" w:rsidP="0083029C">
      <w:pPr>
        <w:spacing w:after="0" w:line="480" w:lineRule="auto"/>
        <w:rPr>
          <w:rFonts w:ascii="Times New Roman" w:hAnsi="Times New Roman" w:cs="Times New Roman"/>
          <w:sz w:val="24"/>
          <w:szCs w:val="24"/>
        </w:rPr>
      </w:pPr>
      <w:r w:rsidRPr="0083029C">
        <w:rPr>
          <w:rFonts w:ascii="Times New Roman" w:hAnsi="Times New Roman" w:cs="Times New Roman"/>
          <w:sz w:val="24"/>
          <w:szCs w:val="24"/>
        </w:rPr>
        <w:t xml:space="preserve">     10.1080/21551197.2014.906336</w:t>
      </w:r>
    </w:p>
    <w:p w14:paraId="13D17A12" w14:textId="77777777" w:rsidR="00CC1725" w:rsidRDefault="00CC1725" w:rsidP="00CC172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Gates, A., Stephens, J., &amp; Artiga, S. (2014). Profiles of Medicaid outreach and enrollment </w:t>
      </w:r>
    </w:p>
    <w:p w14:paraId="6644CD84" w14:textId="77777777" w:rsidR="00CC1725" w:rsidRDefault="00CC1725" w:rsidP="00CC172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strategies: Using text messaging to reach and enroll uninsured individuals into Medicaid </w:t>
      </w:r>
    </w:p>
    <w:p w14:paraId="788D3E01" w14:textId="77777777" w:rsidR="00CC1725" w:rsidRPr="0049366C" w:rsidRDefault="00CC1725" w:rsidP="00CC172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and CHIP. </w:t>
      </w:r>
      <w:r>
        <w:rPr>
          <w:rFonts w:ascii="Times New Roman" w:hAnsi="Times New Roman" w:cs="Times New Roman"/>
          <w:i/>
          <w:sz w:val="24"/>
          <w:szCs w:val="24"/>
        </w:rPr>
        <w:t xml:space="preserve">The Kaiser Commission, </w:t>
      </w:r>
      <w:r>
        <w:rPr>
          <w:rFonts w:ascii="Times New Roman" w:hAnsi="Times New Roman" w:cs="Times New Roman"/>
          <w:sz w:val="24"/>
          <w:szCs w:val="24"/>
        </w:rPr>
        <w:t>March, 2014.</w:t>
      </w:r>
      <w:r>
        <w:rPr>
          <w:rFonts w:ascii="Times New Roman" w:hAnsi="Times New Roman" w:cs="Times New Roman"/>
          <w:i/>
          <w:sz w:val="24"/>
          <w:szCs w:val="24"/>
        </w:rPr>
        <w:t xml:space="preserve"> </w:t>
      </w:r>
      <w:r>
        <w:rPr>
          <w:rFonts w:ascii="Times New Roman" w:hAnsi="Times New Roman" w:cs="Times New Roman"/>
          <w:sz w:val="24"/>
          <w:szCs w:val="24"/>
        </w:rPr>
        <w:t>Retrieved from http://kff.org/medicaid/</w:t>
      </w:r>
    </w:p>
    <w:p w14:paraId="3F9A4A55" w14:textId="1B967651" w:rsidR="00BB70E8" w:rsidRDefault="00165463" w:rsidP="00EF7F19">
      <w:pPr>
        <w:spacing w:after="0" w:line="480" w:lineRule="auto"/>
        <w:rPr>
          <w:rFonts w:ascii="Times New Roman" w:hAnsi="Times New Roman" w:cs="Times New Roman"/>
          <w:sz w:val="24"/>
          <w:szCs w:val="24"/>
        </w:rPr>
      </w:pPr>
      <w:r w:rsidRPr="00165463">
        <w:rPr>
          <w:rFonts w:ascii="Times New Roman" w:hAnsi="Times New Roman" w:cs="Times New Roman"/>
          <w:sz w:val="24"/>
          <w:szCs w:val="24"/>
        </w:rPr>
        <w:t>Healthy People 2020</w:t>
      </w:r>
      <w:r>
        <w:rPr>
          <w:rFonts w:ascii="Times New Roman" w:hAnsi="Times New Roman" w:cs="Times New Roman"/>
          <w:sz w:val="24"/>
          <w:szCs w:val="24"/>
        </w:rPr>
        <w:t xml:space="preserve">. (2015). </w:t>
      </w:r>
      <w:r w:rsidRPr="0069453E">
        <w:rPr>
          <w:rFonts w:ascii="Times New Roman" w:hAnsi="Times New Roman" w:cs="Times New Roman"/>
          <w:i/>
          <w:sz w:val="24"/>
          <w:szCs w:val="24"/>
        </w:rPr>
        <w:t>Immunization and infectious diseases</w:t>
      </w:r>
      <w:r>
        <w:rPr>
          <w:rFonts w:ascii="Times New Roman" w:hAnsi="Times New Roman" w:cs="Times New Roman"/>
          <w:sz w:val="24"/>
          <w:szCs w:val="24"/>
        </w:rPr>
        <w:t xml:space="preserve">. Retrieved </w:t>
      </w:r>
      <w:r w:rsidR="00BB70E8">
        <w:rPr>
          <w:rFonts w:ascii="Times New Roman" w:hAnsi="Times New Roman" w:cs="Times New Roman"/>
          <w:sz w:val="24"/>
          <w:szCs w:val="24"/>
        </w:rPr>
        <w:t xml:space="preserve">December 12, </w:t>
      </w:r>
      <w:r w:rsidR="00BB70E8">
        <w:rPr>
          <w:rFonts w:ascii="Times New Roman" w:hAnsi="Times New Roman" w:cs="Times New Roman"/>
          <w:sz w:val="24"/>
          <w:szCs w:val="24"/>
        </w:rPr>
        <w:tab/>
        <w:t xml:space="preserve">2014 from </w:t>
      </w:r>
      <w:r w:rsidR="00BB70E8" w:rsidRPr="00BB70E8">
        <w:rPr>
          <w:rFonts w:ascii="Times New Roman" w:hAnsi="Times New Roman" w:cs="Times New Roman"/>
          <w:sz w:val="24"/>
          <w:szCs w:val="24"/>
        </w:rPr>
        <w:t>http://www.healthypeople.gov/2020/topics-objectives/topic/immunization-</w:t>
      </w:r>
    </w:p>
    <w:p w14:paraId="0F7D9EB7" w14:textId="5F96C11C" w:rsidR="00165463" w:rsidRDefault="00BB70E8" w:rsidP="00BB70E8">
      <w:pPr>
        <w:spacing w:after="0" w:line="480" w:lineRule="auto"/>
        <w:rPr>
          <w:rFonts w:ascii="Times New Roman" w:hAnsi="Times New Roman" w:cs="Times New Roman"/>
          <w:sz w:val="24"/>
          <w:szCs w:val="24"/>
        </w:rPr>
      </w:pPr>
      <w:r>
        <w:rPr>
          <w:rFonts w:ascii="Times New Roman" w:hAnsi="Times New Roman" w:cs="Times New Roman"/>
          <w:sz w:val="24"/>
          <w:szCs w:val="24"/>
        </w:rPr>
        <w:tab/>
        <w:t>and-infection-diseases/objectives</w:t>
      </w:r>
    </w:p>
    <w:p w14:paraId="32EB97C4" w14:textId="77777777" w:rsidR="00394E85" w:rsidRDefault="00394E85" w:rsidP="00BB70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Humiston, S., Bennett, N., Long, C., Eberly, S., Arvelo, L., Stankaitis, J., &amp; Szilagyi, P. (2011). </w:t>
      </w:r>
    </w:p>
    <w:p w14:paraId="4B38147E" w14:textId="77777777" w:rsidR="00394E85" w:rsidRDefault="00394E85" w:rsidP="00BB70E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Increasing inner-city adult influenza vaccination rates: A randomized controlled study. </w:t>
      </w:r>
    </w:p>
    <w:p w14:paraId="3E6FA910" w14:textId="0F892112" w:rsidR="00394E85" w:rsidRPr="00394E85" w:rsidRDefault="00394E85" w:rsidP="00BB70E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Public Health Reports, 126</w:t>
      </w:r>
      <w:r>
        <w:rPr>
          <w:rFonts w:ascii="Times New Roman" w:hAnsi="Times New Roman" w:cs="Times New Roman"/>
          <w:sz w:val="24"/>
          <w:szCs w:val="24"/>
        </w:rPr>
        <w:t xml:space="preserve">(2), 39-47. </w:t>
      </w:r>
    </w:p>
    <w:p w14:paraId="75073430" w14:textId="53C166B5" w:rsidR="00F01D68" w:rsidRDefault="00F01D68" w:rsidP="00BB70E8">
      <w:pPr>
        <w:spacing w:after="0" w:line="480" w:lineRule="auto"/>
        <w:rPr>
          <w:rFonts w:ascii="Times New Roman" w:hAnsi="Times New Roman" w:cs="Times New Roman"/>
          <w:sz w:val="24"/>
          <w:szCs w:val="24"/>
        </w:rPr>
      </w:pPr>
      <w:r w:rsidRPr="00F01D68">
        <w:rPr>
          <w:rFonts w:ascii="Times New Roman" w:hAnsi="Times New Roman" w:cs="Times New Roman"/>
          <w:sz w:val="24"/>
          <w:szCs w:val="24"/>
        </w:rPr>
        <w:lastRenderedPageBreak/>
        <w:t>Jones, L., Zhang, Y., Ahmed, M., Ekundayo, J., Akhter, S.,</w:t>
      </w:r>
      <w:r>
        <w:rPr>
          <w:rFonts w:ascii="Times New Roman" w:hAnsi="Times New Roman" w:cs="Times New Roman"/>
          <w:sz w:val="24"/>
          <w:szCs w:val="24"/>
        </w:rPr>
        <w:t xml:space="preserve"> Sawyer, P., …Ahmed</w:t>
      </w:r>
      <w:r w:rsidR="008F43B2">
        <w:rPr>
          <w:rFonts w:ascii="Times New Roman" w:hAnsi="Times New Roman" w:cs="Times New Roman"/>
          <w:sz w:val="24"/>
          <w:szCs w:val="24"/>
        </w:rPr>
        <w:t>. J.</w:t>
      </w:r>
      <w:r>
        <w:rPr>
          <w:rFonts w:ascii="Times New Roman" w:hAnsi="Times New Roman" w:cs="Times New Roman"/>
          <w:sz w:val="24"/>
          <w:szCs w:val="24"/>
        </w:rPr>
        <w:t xml:space="preserve"> (2014). </w:t>
      </w:r>
    </w:p>
    <w:p w14:paraId="2C8A00F7" w14:textId="77777777" w:rsidR="00F01D68" w:rsidRDefault="00F01D68" w:rsidP="00BB70E8">
      <w:pPr>
        <w:spacing w:after="0" w:line="480" w:lineRule="auto"/>
        <w:rPr>
          <w:rFonts w:ascii="Times New Roman" w:hAnsi="Times New Roman" w:cs="Times New Roman"/>
          <w:sz w:val="24"/>
          <w:szCs w:val="24"/>
        </w:rPr>
      </w:pPr>
      <w:r>
        <w:rPr>
          <w:rFonts w:ascii="Times New Roman" w:hAnsi="Times New Roman" w:cs="Times New Roman"/>
          <w:sz w:val="24"/>
          <w:szCs w:val="24"/>
        </w:rPr>
        <w:tab/>
        <w:t>Understanding the reasons for the underuse of pneumococcal vaccination by community-</w:t>
      </w:r>
    </w:p>
    <w:p w14:paraId="2DE94819" w14:textId="77777777" w:rsidR="00F01D68" w:rsidRDefault="00F01D68" w:rsidP="00BB70E8">
      <w:pPr>
        <w:spacing w:after="0" w:line="480" w:lineRule="auto"/>
        <w:rPr>
          <w:rFonts w:ascii="Times New Roman" w:hAnsi="Times New Roman" w:cs="Times New Roman"/>
          <w:i/>
          <w:sz w:val="24"/>
          <w:szCs w:val="24"/>
        </w:rPr>
      </w:pPr>
      <w:r>
        <w:rPr>
          <w:rFonts w:ascii="Times New Roman" w:hAnsi="Times New Roman" w:cs="Times New Roman"/>
          <w:sz w:val="24"/>
          <w:szCs w:val="24"/>
        </w:rPr>
        <w:tab/>
        <w:t xml:space="preserve">dwelling older African Americans. </w:t>
      </w:r>
      <w:r w:rsidRPr="00F01D68">
        <w:rPr>
          <w:rFonts w:ascii="Times New Roman" w:hAnsi="Times New Roman" w:cs="Times New Roman"/>
          <w:i/>
          <w:sz w:val="24"/>
          <w:szCs w:val="24"/>
        </w:rPr>
        <w:t>Journal of American Geriatrics Society</w:t>
      </w:r>
      <w:r>
        <w:rPr>
          <w:rFonts w:ascii="Times New Roman" w:hAnsi="Times New Roman" w:cs="Times New Roman"/>
          <w:i/>
          <w:sz w:val="24"/>
          <w:szCs w:val="24"/>
        </w:rPr>
        <w:t>, 58</w:t>
      </w:r>
      <w:r w:rsidRPr="00394E85">
        <w:rPr>
          <w:rFonts w:ascii="Times New Roman" w:hAnsi="Times New Roman" w:cs="Times New Roman"/>
          <w:sz w:val="24"/>
          <w:szCs w:val="24"/>
        </w:rPr>
        <w:t>(12</w:t>
      </w:r>
      <w:r>
        <w:rPr>
          <w:rFonts w:ascii="Times New Roman" w:hAnsi="Times New Roman" w:cs="Times New Roman"/>
          <w:i/>
          <w:sz w:val="24"/>
          <w:szCs w:val="24"/>
        </w:rPr>
        <w:t>), 2323-</w:t>
      </w:r>
    </w:p>
    <w:p w14:paraId="3AC29988" w14:textId="6D6B2751" w:rsidR="00F01D68" w:rsidRPr="00F9186B" w:rsidRDefault="00F01D68" w:rsidP="00BB70E8">
      <w:pPr>
        <w:spacing w:after="0" w:line="480" w:lineRule="auto"/>
        <w:rPr>
          <w:rFonts w:ascii="Times New Roman" w:hAnsi="Times New Roman" w:cs="Times New Roman"/>
          <w:sz w:val="24"/>
          <w:szCs w:val="24"/>
        </w:rPr>
      </w:pPr>
      <w:r>
        <w:rPr>
          <w:rFonts w:ascii="Times New Roman" w:hAnsi="Times New Roman" w:cs="Times New Roman"/>
          <w:i/>
          <w:sz w:val="24"/>
          <w:szCs w:val="24"/>
        </w:rPr>
        <w:tab/>
        <w:t xml:space="preserve">2328. </w:t>
      </w:r>
      <w:r w:rsidR="00F9186B">
        <w:rPr>
          <w:rFonts w:ascii="Times New Roman" w:hAnsi="Times New Roman" w:cs="Times New Roman"/>
          <w:sz w:val="24"/>
          <w:szCs w:val="24"/>
        </w:rPr>
        <w:t>doi:10.111/j.1532-5415.2010.03181.x</w:t>
      </w:r>
    </w:p>
    <w:p w14:paraId="437AFAA0" w14:textId="77777777" w:rsidR="008F43B2" w:rsidRDefault="00341AFF" w:rsidP="008F43B2">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Michigan Department of Community Health. (2015). </w:t>
      </w:r>
      <w:r w:rsidRPr="008F43B2">
        <w:rPr>
          <w:rFonts w:ascii="Times New Roman" w:hAnsi="Times New Roman" w:cs="Times New Roman"/>
          <w:i/>
          <w:sz w:val="24"/>
          <w:szCs w:val="24"/>
        </w:rPr>
        <w:t xml:space="preserve">County quarterly immunization report </w:t>
      </w:r>
    </w:p>
    <w:p w14:paraId="2F2C18E0" w14:textId="7278B5A2" w:rsidR="00341AFF" w:rsidRDefault="00341AFF" w:rsidP="00457E71">
      <w:pPr>
        <w:spacing w:after="0" w:line="480" w:lineRule="auto"/>
        <w:ind w:left="720"/>
        <w:rPr>
          <w:rFonts w:ascii="Times New Roman" w:hAnsi="Times New Roman" w:cs="Times New Roman"/>
          <w:sz w:val="24"/>
          <w:szCs w:val="24"/>
        </w:rPr>
      </w:pPr>
      <w:r w:rsidRPr="008F43B2">
        <w:rPr>
          <w:rFonts w:ascii="Times New Roman" w:hAnsi="Times New Roman" w:cs="Times New Roman"/>
          <w:i/>
          <w:sz w:val="24"/>
          <w:szCs w:val="24"/>
        </w:rPr>
        <w:t>card</w:t>
      </w:r>
      <w:r>
        <w:rPr>
          <w:rFonts w:ascii="Times New Roman" w:hAnsi="Times New Roman" w:cs="Times New Roman"/>
          <w:sz w:val="24"/>
          <w:szCs w:val="24"/>
        </w:rPr>
        <w:t xml:space="preserve">. Retrieved from </w:t>
      </w:r>
      <w:r w:rsidR="00457E71" w:rsidRPr="00457E71">
        <w:rPr>
          <w:rFonts w:ascii="Times New Roman" w:hAnsi="Times New Roman" w:cs="Times New Roman"/>
          <w:sz w:val="24"/>
          <w:szCs w:val="24"/>
        </w:rPr>
        <w:t>http://www.michigan.gov/mdch/0,4612,7-132-2942_</w:t>
      </w:r>
      <w:r w:rsidR="00457E71">
        <w:rPr>
          <w:rFonts w:ascii="Times New Roman" w:hAnsi="Times New Roman" w:cs="Times New Roman"/>
          <w:sz w:val="24"/>
          <w:szCs w:val="24"/>
        </w:rPr>
        <w:t xml:space="preserve"> </w:t>
      </w:r>
      <w:r>
        <w:rPr>
          <w:rFonts w:ascii="Times New Roman" w:hAnsi="Times New Roman" w:cs="Times New Roman"/>
          <w:sz w:val="24"/>
          <w:szCs w:val="24"/>
        </w:rPr>
        <w:t>4911_4914_686361-321114--,00.htm</w:t>
      </w:r>
      <w:r w:rsidR="00AB7239">
        <w:rPr>
          <w:rFonts w:ascii="Times New Roman" w:hAnsi="Times New Roman" w:cs="Times New Roman"/>
          <w:sz w:val="24"/>
          <w:szCs w:val="24"/>
        </w:rPr>
        <w:t>l</w:t>
      </w:r>
    </w:p>
    <w:p w14:paraId="25E128E1" w14:textId="77777777" w:rsidR="00AB7239" w:rsidRDefault="00AB7239" w:rsidP="00AB723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Michigan Department of Community Health. (2015). </w:t>
      </w:r>
      <w:r w:rsidRPr="008F43B2">
        <w:rPr>
          <w:rFonts w:ascii="Times New Roman" w:hAnsi="Times New Roman" w:cs="Times New Roman"/>
          <w:i/>
          <w:sz w:val="24"/>
          <w:szCs w:val="24"/>
        </w:rPr>
        <w:t>Michigan population, 1990-2013.</w:t>
      </w:r>
      <w:r>
        <w:rPr>
          <w:rFonts w:ascii="Times New Roman" w:hAnsi="Times New Roman" w:cs="Times New Roman"/>
          <w:sz w:val="24"/>
          <w:szCs w:val="24"/>
        </w:rPr>
        <w:t xml:space="preserve"> </w:t>
      </w:r>
    </w:p>
    <w:p w14:paraId="28EC2C14" w14:textId="16801289" w:rsidR="00AB7239" w:rsidRDefault="00AB7239" w:rsidP="00AB723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Retrieved January 31, 2014 from </w:t>
      </w:r>
      <w:r w:rsidRPr="00AB7239">
        <w:rPr>
          <w:rFonts w:ascii="Times New Roman" w:hAnsi="Times New Roman" w:cs="Times New Roman"/>
          <w:sz w:val="24"/>
          <w:szCs w:val="24"/>
        </w:rPr>
        <w:t>http://www.michigan.gov/mdch/0,1607,7-132-</w:t>
      </w:r>
    </w:p>
    <w:p w14:paraId="6B8CA465" w14:textId="6FA19BC1" w:rsidR="00AB7239" w:rsidRDefault="00AB7239" w:rsidP="00AB7239">
      <w:pPr>
        <w:spacing w:after="0" w:line="480" w:lineRule="auto"/>
        <w:rPr>
          <w:rFonts w:ascii="Times New Roman" w:hAnsi="Times New Roman" w:cs="Times New Roman"/>
          <w:sz w:val="24"/>
          <w:szCs w:val="24"/>
        </w:rPr>
      </w:pPr>
      <w:r>
        <w:rPr>
          <w:rFonts w:ascii="Times New Roman" w:hAnsi="Times New Roman" w:cs="Times New Roman"/>
          <w:sz w:val="24"/>
          <w:szCs w:val="24"/>
        </w:rPr>
        <w:tab/>
        <w:t>2944_5325---,00.html</w:t>
      </w:r>
    </w:p>
    <w:p w14:paraId="0458820C" w14:textId="77777777" w:rsidR="00BB70E8" w:rsidRDefault="00BB70E8" w:rsidP="00BB70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Phillips, A., Kumar, D., Patel, S., &amp; Monisha, A. (2014). Using text messages to improve </w:t>
      </w:r>
    </w:p>
    <w:p w14:paraId="1270B617" w14:textId="77777777" w:rsidR="00BB70E8" w:rsidRDefault="00BB70E8" w:rsidP="00BB70E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patient-doctor communication among racial and ethnic minority adults: An innovative </w:t>
      </w:r>
    </w:p>
    <w:p w14:paraId="7645CE4D" w14:textId="5673AFCC" w:rsidR="00BB70E8" w:rsidRDefault="00BB70E8" w:rsidP="00BB70E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solution to increase influenza vaccinations. </w:t>
      </w:r>
      <w:r w:rsidRPr="00417ED2">
        <w:rPr>
          <w:rFonts w:ascii="Times New Roman" w:hAnsi="Times New Roman" w:cs="Times New Roman"/>
          <w:i/>
          <w:sz w:val="24"/>
          <w:szCs w:val="24"/>
        </w:rPr>
        <w:t>Preventive Medicine</w:t>
      </w:r>
      <w:r>
        <w:rPr>
          <w:rFonts w:ascii="Times New Roman" w:hAnsi="Times New Roman" w:cs="Times New Roman"/>
          <w:sz w:val="24"/>
          <w:szCs w:val="24"/>
        </w:rPr>
        <w:t>, 69, 117-119.</w:t>
      </w:r>
      <w:r w:rsidR="00341AFF">
        <w:rPr>
          <w:rFonts w:ascii="Times New Roman" w:hAnsi="Times New Roman" w:cs="Times New Roman"/>
          <w:sz w:val="24"/>
          <w:szCs w:val="24"/>
        </w:rPr>
        <w:t xml:space="preserve"> </w:t>
      </w:r>
    </w:p>
    <w:p w14:paraId="589D9B5F" w14:textId="77777777" w:rsidR="00544F48" w:rsidRDefault="00544F48" w:rsidP="00544F48">
      <w:pPr>
        <w:spacing w:after="0" w:line="480" w:lineRule="auto"/>
        <w:rPr>
          <w:rFonts w:ascii="Times New Roman" w:hAnsi="Times New Roman" w:cs="Times New Roman"/>
          <w:sz w:val="24"/>
          <w:szCs w:val="24"/>
        </w:rPr>
      </w:pPr>
      <w:r w:rsidRPr="00AE0BD5">
        <w:rPr>
          <w:rFonts w:ascii="Times New Roman" w:hAnsi="Times New Roman" w:cs="Times New Roman"/>
          <w:sz w:val="24"/>
          <w:szCs w:val="24"/>
        </w:rPr>
        <w:t xml:space="preserve">Sherwood, G., &amp; Zomorodi, M. (2014). A new mindset for quality and safety: The QSEN </w:t>
      </w:r>
      <w:r>
        <w:rPr>
          <w:rFonts w:ascii="Times New Roman" w:hAnsi="Times New Roman" w:cs="Times New Roman"/>
          <w:sz w:val="24"/>
          <w:szCs w:val="24"/>
        </w:rPr>
        <w:t xml:space="preserve">   </w:t>
      </w:r>
    </w:p>
    <w:p w14:paraId="315E72D7" w14:textId="77777777" w:rsidR="00544F48" w:rsidRDefault="00544F48" w:rsidP="00544F4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w:t>
      </w:r>
      <w:r w:rsidRPr="00AE0BD5">
        <w:rPr>
          <w:rFonts w:ascii="Times New Roman" w:hAnsi="Times New Roman" w:cs="Times New Roman"/>
          <w:sz w:val="24"/>
          <w:szCs w:val="24"/>
        </w:rPr>
        <w:t>ompetencies redefine nurses’ role and practice</w:t>
      </w:r>
      <w:r w:rsidRPr="00B53020">
        <w:rPr>
          <w:rFonts w:ascii="Times New Roman" w:hAnsi="Times New Roman" w:cs="Times New Roman"/>
          <w:i/>
          <w:sz w:val="24"/>
          <w:szCs w:val="24"/>
        </w:rPr>
        <w:t>. Nephrology Nursing Journal, 41</w:t>
      </w:r>
      <w:r w:rsidRPr="00AE0BD5">
        <w:rPr>
          <w:rFonts w:ascii="Times New Roman" w:hAnsi="Times New Roman" w:cs="Times New Roman"/>
          <w:sz w:val="24"/>
          <w:szCs w:val="24"/>
        </w:rPr>
        <w:t>(1), 15-</w:t>
      </w:r>
      <w:r>
        <w:rPr>
          <w:rFonts w:ascii="Times New Roman" w:hAnsi="Times New Roman" w:cs="Times New Roman"/>
          <w:sz w:val="24"/>
          <w:szCs w:val="24"/>
        </w:rPr>
        <w:t>23.</w:t>
      </w:r>
    </w:p>
    <w:p w14:paraId="27F9666D" w14:textId="77777777" w:rsidR="00662BC8" w:rsidRPr="00662BC8" w:rsidRDefault="00662BC8" w:rsidP="00662BC8">
      <w:pPr>
        <w:spacing w:after="0" w:line="480" w:lineRule="auto"/>
        <w:rPr>
          <w:rFonts w:ascii="Times New Roman" w:hAnsi="Times New Roman" w:cs="Times New Roman"/>
          <w:i/>
          <w:sz w:val="24"/>
          <w:szCs w:val="24"/>
        </w:rPr>
      </w:pPr>
      <w:r w:rsidRPr="00662BC8">
        <w:rPr>
          <w:rFonts w:ascii="Times New Roman" w:hAnsi="Times New Roman" w:cs="Times New Roman"/>
          <w:sz w:val="24"/>
          <w:szCs w:val="24"/>
        </w:rPr>
        <w:t xml:space="preserve">Swanton, C., Timm, B., &amp; Roeber Rice, H. (2010). Immunization. In P. Varkey (Eds.), </w:t>
      </w:r>
      <w:r w:rsidRPr="00662BC8">
        <w:rPr>
          <w:rFonts w:ascii="Times New Roman" w:hAnsi="Times New Roman" w:cs="Times New Roman"/>
          <w:i/>
          <w:sz w:val="24"/>
          <w:szCs w:val="24"/>
        </w:rPr>
        <w:t xml:space="preserve">Mayo </w:t>
      </w:r>
    </w:p>
    <w:p w14:paraId="25DB1E58" w14:textId="77777777" w:rsidR="00662BC8" w:rsidRPr="00662BC8" w:rsidRDefault="00662BC8" w:rsidP="00662BC8">
      <w:pPr>
        <w:spacing w:after="0" w:line="480" w:lineRule="auto"/>
        <w:rPr>
          <w:rFonts w:ascii="Times New Roman" w:hAnsi="Times New Roman" w:cs="Times New Roman"/>
          <w:sz w:val="24"/>
          <w:szCs w:val="24"/>
        </w:rPr>
      </w:pPr>
      <w:r w:rsidRPr="00662BC8">
        <w:rPr>
          <w:rFonts w:ascii="Times New Roman" w:hAnsi="Times New Roman" w:cs="Times New Roman"/>
          <w:i/>
          <w:sz w:val="24"/>
          <w:szCs w:val="24"/>
        </w:rPr>
        <w:t xml:space="preserve">     Clinic preventative medicine and public health board review </w:t>
      </w:r>
      <w:r w:rsidRPr="00662BC8">
        <w:rPr>
          <w:rFonts w:ascii="Times New Roman" w:hAnsi="Times New Roman" w:cs="Times New Roman"/>
          <w:sz w:val="24"/>
          <w:szCs w:val="24"/>
        </w:rPr>
        <w:t xml:space="preserve">(pp. 93-110). New York, NY: </w:t>
      </w:r>
    </w:p>
    <w:p w14:paraId="436F1F78" w14:textId="6227D907" w:rsidR="00662BC8" w:rsidRDefault="00662BC8" w:rsidP="00662BC8">
      <w:pPr>
        <w:spacing w:after="0" w:line="480" w:lineRule="auto"/>
        <w:rPr>
          <w:rFonts w:ascii="Times New Roman" w:hAnsi="Times New Roman" w:cs="Times New Roman"/>
          <w:sz w:val="24"/>
          <w:szCs w:val="24"/>
        </w:rPr>
      </w:pPr>
      <w:r w:rsidRPr="00662BC8">
        <w:rPr>
          <w:rFonts w:ascii="Times New Roman" w:hAnsi="Times New Roman" w:cs="Times New Roman"/>
          <w:sz w:val="24"/>
          <w:szCs w:val="24"/>
        </w:rPr>
        <w:t xml:space="preserve">     Oxford University Press.</w:t>
      </w:r>
    </w:p>
    <w:p w14:paraId="47409085" w14:textId="77777777" w:rsidR="00AE13A8" w:rsidRDefault="00AE13A8" w:rsidP="00AE13A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Webster, D. (2013). Promoting therapeutic communication and patient-centered care using </w:t>
      </w:r>
    </w:p>
    <w:p w14:paraId="12F50893" w14:textId="77777777" w:rsidR="00AE13A8" w:rsidRDefault="00AE13A8" w:rsidP="00AE13A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standardized patients. </w:t>
      </w:r>
      <w:r w:rsidRPr="00AE13A8">
        <w:rPr>
          <w:rFonts w:ascii="Times New Roman" w:hAnsi="Times New Roman" w:cs="Times New Roman"/>
          <w:i/>
          <w:sz w:val="24"/>
          <w:szCs w:val="24"/>
        </w:rPr>
        <w:t>Journal of Nursing Education, 52</w:t>
      </w:r>
      <w:r>
        <w:rPr>
          <w:rFonts w:ascii="Times New Roman" w:hAnsi="Times New Roman" w:cs="Times New Roman"/>
          <w:sz w:val="24"/>
          <w:szCs w:val="24"/>
        </w:rPr>
        <w:t xml:space="preserve">(11), 645-648. doi: </w:t>
      </w:r>
    </w:p>
    <w:p w14:paraId="5D56A31A" w14:textId="77777777" w:rsidR="00AE13A8" w:rsidRDefault="00AE13A8" w:rsidP="00AE13A8">
      <w:pPr>
        <w:spacing w:after="0" w:line="480" w:lineRule="auto"/>
        <w:rPr>
          <w:rFonts w:ascii="Times New Roman" w:hAnsi="Times New Roman" w:cs="Times New Roman"/>
          <w:sz w:val="24"/>
          <w:szCs w:val="24"/>
        </w:rPr>
      </w:pPr>
      <w:r>
        <w:rPr>
          <w:rFonts w:ascii="Times New Roman" w:hAnsi="Times New Roman" w:cs="Times New Roman"/>
          <w:sz w:val="24"/>
          <w:szCs w:val="24"/>
        </w:rPr>
        <w:tab/>
        <w:t>10.3928/01484834-20131014-06</w:t>
      </w:r>
    </w:p>
    <w:p w14:paraId="55D3AF02" w14:textId="77777777" w:rsidR="00AE13A8" w:rsidRDefault="00AE13A8" w:rsidP="00662BC8">
      <w:pPr>
        <w:spacing w:after="0" w:line="480" w:lineRule="auto"/>
        <w:rPr>
          <w:rFonts w:ascii="Times New Roman" w:hAnsi="Times New Roman" w:cs="Times New Roman"/>
          <w:sz w:val="24"/>
          <w:szCs w:val="24"/>
        </w:rPr>
      </w:pPr>
    </w:p>
    <w:p w14:paraId="0F686817" w14:textId="77777777" w:rsidR="00544F48" w:rsidRDefault="00544F48" w:rsidP="004E79E2">
      <w:pPr>
        <w:spacing w:after="0" w:line="480" w:lineRule="auto"/>
        <w:jc w:val="center"/>
        <w:rPr>
          <w:rFonts w:ascii="Times New Roman" w:hAnsi="Times New Roman" w:cs="Times New Roman"/>
          <w:sz w:val="24"/>
          <w:szCs w:val="24"/>
        </w:rPr>
      </w:pPr>
    </w:p>
    <w:p w14:paraId="338479C1" w14:textId="72EE71E8" w:rsidR="004057CD" w:rsidRDefault="004057CD" w:rsidP="00544F48">
      <w:pPr>
        <w:spacing w:after="0" w:line="480" w:lineRule="auto"/>
        <w:ind w:left="720" w:right="576"/>
        <w:jc w:val="center"/>
        <w:rPr>
          <w:rFonts w:ascii="Times New Roman" w:hAnsi="Times New Roman" w:cs="Times New Roman"/>
          <w:sz w:val="24"/>
          <w:szCs w:val="24"/>
        </w:rPr>
      </w:pPr>
      <w:r>
        <w:rPr>
          <w:rFonts w:ascii="Times New Roman" w:hAnsi="Times New Roman" w:cs="Times New Roman"/>
          <w:sz w:val="24"/>
          <w:szCs w:val="24"/>
        </w:rPr>
        <w:lastRenderedPageBreak/>
        <w:t>Appendix</w:t>
      </w:r>
      <w:r w:rsidR="00321636">
        <w:rPr>
          <w:rFonts w:ascii="Times New Roman" w:hAnsi="Times New Roman" w:cs="Times New Roman"/>
          <w:sz w:val="24"/>
          <w:szCs w:val="24"/>
        </w:rPr>
        <w:t xml:space="preserve"> A</w:t>
      </w:r>
    </w:p>
    <w:p w14:paraId="5D11120D" w14:textId="4094D4C8" w:rsidR="00321636" w:rsidRPr="00A076AA" w:rsidRDefault="00321636" w:rsidP="004E79E2">
      <w:pPr>
        <w:spacing w:after="0" w:line="480" w:lineRule="auto"/>
        <w:jc w:val="center"/>
        <w:rPr>
          <w:rFonts w:ascii="Times New Roman" w:hAnsi="Times New Roman" w:cs="Times New Roman"/>
          <w:b/>
          <w:sz w:val="24"/>
          <w:szCs w:val="24"/>
        </w:rPr>
      </w:pPr>
      <w:r w:rsidRPr="00A076AA">
        <w:rPr>
          <w:rFonts w:ascii="Times New Roman" w:hAnsi="Times New Roman" w:cs="Times New Roman"/>
          <w:b/>
          <w:sz w:val="24"/>
          <w:szCs w:val="24"/>
        </w:rPr>
        <w:t>Initial Root Cause Analysis</w:t>
      </w:r>
    </w:p>
    <w:p w14:paraId="69A8778D" w14:textId="7BEC9DE9" w:rsidR="004057CD" w:rsidRDefault="00A076AA" w:rsidP="004057CD">
      <w:pPr>
        <w:spacing w:after="0" w:line="480" w:lineRule="auto"/>
        <w:rPr>
          <w:rFonts w:ascii="Times New Roman" w:hAnsi="Times New Roman" w:cs="Times New Roman"/>
          <w:sz w:val="24"/>
          <w:szCs w:val="24"/>
        </w:rPr>
      </w:pPr>
      <w:r w:rsidRPr="00AF07AC">
        <w:object w:dxaOrig="16774" w:dyaOrig="10297" w14:anchorId="657FB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7in" o:ole="">
            <v:imagedata r:id="rId8" o:title=""/>
          </v:shape>
          <o:OLEObject Type="Embed" ProgID="SmartDraw.2" ShapeID="_x0000_i1025" DrawAspect="Content" ObjectID="_1491506553" r:id="rId9"/>
        </w:object>
      </w:r>
    </w:p>
    <w:p w14:paraId="7C3F9FAD" w14:textId="77777777" w:rsidR="004057CD" w:rsidRDefault="004057CD" w:rsidP="004E79E2">
      <w:pPr>
        <w:spacing w:after="0" w:line="480" w:lineRule="auto"/>
        <w:jc w:val="center"/>
        <w:rPr>
          <w:rFonts w:ascii="Times New Roman" w:hAnsi="Times New Roman" w:cs="Times New Roman"/>
          <w:sz w:val="24"/>
          <w:szCs w:val="24"/>
        </w:rPr>
      </w:pPr>
    </w:p>
    <w:p w14:paraId="48B08255" w14:textId="77777777" w:rsidR="00A058CF" w:rsidRDefault="00A058CF" w:rsidP="004E79E2">
      <w:pPr>
        <w:spacing w:after="0" w:line="480" w:lineRule="auto"/>
        <w:jc w:val="center"/>
        <w:rPr>
          <w:rFonts w:ascii="Times New Roman" w:hAnsi="Times New Roman" w:cs="Times New Roman"/>
          <w:sz w:val="24"/>
          <w:szCs w:val="24"/>
        </w:rPr>
      </w:pPr>
    </w:p>
    <w:p w14:paraId="64D1EA66" w14:textId="6A6F026F" w:rsidR="004057CD" w:rsidRDefault="009649B0" w:rsidP="004E7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14:paraId="3FBD51F6" w14:textId="5CFE2AF3" w:rsidR="009649B0" w:rsidRDefault="009649B0" w:rsidP="004E79E2">
      <w:pPr>
        <w:spacing w:after="0" w:line="480" w:lineRule="auto"/>
        <w:jc w:val="center"/>
        <w:rPr>
          <w:rFonts w:ascii="Times New Roman" w:hAnsi="Times New Roman" w:cs="Times New Roman"/>
          <w:b/>
          <w:sz w:val="24"/>
          <w:szCs w:val="24"/>
        </w:rPr>
      </w:pPr>
      <w:r w:rsidRPr="009649B0">
        <w:rPr>
          <w:rFonts w:ascii="Times New Roman" w:hAnsi="Times New Roman" w:cs="Times New Roman"/>
          <w:b/>
          <w:sz w:val="24"/>
          <w:szCs w:val="24"/>
        </w:rPr>
        <w:t>Revised Root Cause Analysis Action Plan</w:t>
      </w:r>
    </w:p>
    <w:p w14:paraId="641A384C" w14:textId="77777777" w:rsidR="004057CD" w:rsidRDefault="004057CD" w:rsidP="004E79E2">
      <w:pPr>
        <w:spacing w:after="0" w:line="480" w:lineRule="auto"/>
        <w:jc w:val="center"/>
        <w:rPr>
          <w:rFonts w:ascii="Times New Roman" w:hAnsi="Times New Roman" w:cs="Times New Roman"/>
          <w:sz w:val="24"/>
          <w:szCs w:val="24"/>
        </w:rPr>
      </w:pPr>
    </w:p>
    <w:p w14:paraId="183DAF52" w14:textId="2A1A66FD" w:rsidR="009649B0" w:rsidRDefault="009649B0" w:rsidP="004E79E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F08AE3" wp14:editId="40C84860">
            <wp:extent cx="6048375" cy="4867275"/>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17B94EA" w14:textId="77777777" w:rsidR="009649B0" w:rsidRDefault="009649B0" w:rsidP="004E79E2">
      <w:pPr>
        <w:spacing w:after="0" w:line="480" w:lineRule="auto"/>
        <w:jc w:val="center"/>
        <w:rPr>
          <w:rFonts w:ascii="Times New Roman" w:hAnsi="Times New Roman" w:cs="Times New Roman"/>
          <w:sz w:val="24"/>
          <w:szCs w:val="24"/>
        </w:rPr>
      </w:pPr>
    </w:p>
    <w:p w14:paraId="4D0C8A5B" w14:textId="77777777" w:rsidR="009649B0" w:rsidRDefault="009649B0" w:rsidP="004E79E2">
      <w:pPr>
        <w:spacing w:after="0" w:line="480" w:lineRule="auto"/>
        <w:jc w:val="center"/>
        <w:rPr>
          <w:rFonts w:ascii="Times New Roman" w:hAnsi="Times New Roman" w:cs="Times New Roman"/>
          <w:sz w:val="24"/>
          <w:szCs w:val="24"/>
        </w:rPr>
      </w:pPr>
    </w:p>
    <w:p w14:paraId="7524AB7C" w14:textId="77777777" w:rsidR="009649B0" w:rsidRDefault="009649B0" w:rsidP="004E79E2">
      <w:pPr>
        <w:spacing w:after="0" w:line="480" w:lineRule="auto"/>
        <w:jc w:val="center"/>
        <w:rPr>
          <w:rFonts w:ascii="Times New Roman" w:hAnsi="Times New Roman" w:cs="Times New Roman"/>
          <w:sz w:val="24"/>
          <w:szCs w:val="24"/>
        </w:rPr>
      </w:pPr>
    </w:p>
    <w:p w14:paraId="1AD39981" w14:textId="77777777" w:rsidR="009649B0" w:rsidRDefault="009649B0" w:rsidP="004E79E2">
      <w:pPr>
        <w:spacing w:after="0" w:line="480" w:lineRule="auto"/>
        <w:jc w:val="center"/>
        <w:rPr>
          <w:rFonts w:ascii="Times New Roman" w:hAnsi="Times New Roman" w:cs="Times New Roman"/>
          <w:sz w:val="24"/>
          <w:szCs w:val="24"/>
        </w:rPr>
      </w:pPr>
    </w:p>
    <w:p w14:paraId="42B49B3E" w14:textId="77777777" w:rsidR="009649B0" w:rsidRDefault="009649B0" w:rsidP="004E79E2">
      <w:pPr>
        <w:spacing w:after="0" w:line="480" w:lineRule="auto"/>
        <w:jc w:val="center"/>
        <w:rPr>
          <w:rFonts w:ascii="Times New Roman" w:hAnsi="Times New Roman" w:cs="Times New Roman"/>
          <w:sz w:val="24"/>
          <w:szCs w:val="24"/>
        </w:rPr>
      </w:pPr>
    </w:p>
    <w:p w14:paraId="25B467E6" w14:textId="77777777" w:rsidR="009649B0" w:rsidRDefault="009649B0" w:rsidP="004E79E2">
      <w:pPr>
        <w:spacing w:after="0" w:line="480" w:lineRule="auto"/>
        <w:jc w:val="center"/>
        <w:rPr>
          <w:rFonts w:ascii="Times New Roman" w:hAnsi="Times New Roman" w:cs="Times New Roman"/>
          <w:sz w:val="24"/>
          <w:szCs w:val="24"/>
        </w:rPr>
      </w:pPr>
    </w:p>
    <w:p w14:paraId="0E9309A9" w14:textId="243C83D5" w:rsidR="004E79E2" w:rsidRDefault="00D72BE8" w:rsidP="004E7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Resource List</w:t>
      </w:r>
    </w:p>
    <w:p w14:paraId="39E64F3E" w14:textId="77777777" w:rsidR="004E79E2" w:rsidRPr="00904E10" w:rsidRDefault="004E79E2" w:rsidP="004E79E2">
      <w:pPr>
        <w:spacing w:after="0" w:line="480" w:lineRule="auto"/>
        <w:rPr>
          <w:rFonts w:ascii="Times New Roman" w:hAnsi="Times New Roman" w:cs="Times New Roman"/>
          <w:i/>
          <w:sz w:val="24"/>
          <w:szCs w:val="24"/>
        </w:rPr>
      </w:pPr>
      <w:r w:rsidRPr="0068005F">
        <w:rPr>
          <w:rFonts w:ascii="Times New Roman" w:hAnsi="Times New Roman" w:cs="Times New Roman"/>
          <w:sz w:val="24"/>
          <w:szCs w:val="24"/>
        </w:rPr>
        <w:t xml:space="preserve">American Nurses Association. (2010). </w:t>
      </w:r>
      <w:r w:rsidRPr="00904E10">
        <w:rPr>
          <w:rFonts w:ascii="Times New Roman" w:hAnsi="Times New Roman" w:cs="Times New Roman"/>
          <w:i/>
          <w:sz w:val="24"/>
          <w:szCs w:val="24"/>
        </w:rPr>
        <w:t xml:space="preserve">Scopes &amp; standards of practice: Nursing professional </w:t>
      </w:r>
    </w:p>
    <w:p w14:paraId="537AD5DD" w14:textId="77777777" w:rsidR="004E79E2" w:rsidRPr="0068005F" w:rsidRDefault="004E79E2" w:rsidP="004E79E2">
      <w:pPr>
        <w:spacing w:after="0" w:line="480" w:lineRule="auto"/>
        <w:rPr>
          <w:rFonts w:ascii="Times New Roman" w:hAnsi="Times New Roman" w:cs="Times New Roman"/>
          <w:sz w:val="24"/>
          <w:szCs w:val="24"/>
        </w:rPr>
      </w:pPr>
      <w:r w:rsidRPr="00904E10">
        <w:rPr>
          <w:rFonts w:ascii="Times New Roman" w:hAnsi="Times New Roman" w:cs="Times New Roman"/>
          <w:i/>
          <w:sz w:val="24"/>
          <w:szCs w:val="24"/>
        </w:rPr>
        <w:t xml:space="preserve">     development. </w:t>
      </w:r>
      <w:r w:rsidRPr="0068005F">
        <w:rPr>
          <w:rFonts w:ascii="Times New Roman" w:hAnsi="Times New Roman" w:cs="Times New Roman"/>
          <w:sz w:val="24"/>
          <w:szCs w:val="24"/>
        </w:rPr>
        <w:t xml:space="preserve">Silver Spring, MD: </w:t>
      </w:r>
      <w:r>
        <w:rPr>
          <w:rFonts w:ascii="Times New Roman" w:hAnsi="Times New Roman" w:cs="Times New Roman"/>
          <w:sz w:val="24"/>
          <w:szCs w:val="24"/>
        </w:rPr>
        <w:t>N</w:t>
      </w:r>
      <w:r w:rsidRPr="0068005F">
        <w:rPr>
          <w:rFonts w:ascii="Times New Roman" w:hAnsi="Times New Roman" w:cs="Times New Roman"/>
          <w:sz w:val="24"/>
          <w:szCs w:val="24"/>
        </w:rPr>
        <w:t>ursebooks.org.</w:t>
      </w:r>
      <w:r w:rsidRPr="0068005F">
        <w:rPr>
          <w:rFonts w:ascii="Times New Roman" w:hAnsi="Times New Roman" w:cs="Times New Roman"/>
          <w:sz w:val="24"/>
          <w:szCs w:val="24"/>
        </w:rPr>
        <w:tab/>
      </w:r>
    </w:p>
    <w:p w14:paraId="2A6B5F0C" w14:textId="77777777" w:rsidR="004E79E2" w:rsidRPr="00EE6A41" w:rsidRDefault="004E79E2" w:rsidP="004E79E2">
      <w:pPr>
        <w:spacing w:after="0" w:line="480" w:lineRule="auto"/>
        <w:rPr>
          <w:rFonts w:ascii="Times New Roman" w:hAnsi="Times New Roman" w:cs="Times New Roman"/>
          <w:i/>
          <w:sz w:val="24"/>
          <w:szCs w:val="24"/>
        </w:rPr>
      </w:pPr>
      <w:r w:rsidRPr="0068005F">
        <w:rPr>
          <w:rFonts w:ascii="Times New Roman" w:hAnsi="Times New Roman" w:cs="Times New Roman"/>
          <w:sz w:val="24"/>
          <w:szCs w:val="24"/>
        </w:rPr>
        <w:t xml:space="preserve">American Nurses Association. (2013). </w:t>
      </w:r>
      <w:r w:rsidRPr="00EE6A41">
        <w:rPr>
          <w:rFonts w:ascii="Times New Roman" w:hAnsi="Times New Roman" w:cs="Times New Roman"/>
          <w:i/>
          <w:sz w:val="24"/>
          <w:szCs w:val="24"/>
        </w:rPr>
        <w:t xml:space="preserve">Scopes &amp; standards of practice: Public health nursing </w:t>
      </w:r>
    </w:p>
    <w:p w14:paraId="742A0814"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8005F">
        <w:rPr>
          <w:rFonts w:ascii="Times New Roman" w:hAnsi="Times New Roman" w:cs="Times New Roman"/>
          <w:sz w:val="24"/>
          <w:szCs w:val="24"/>
        </w:rPr>
        <w:t xml:space="preserve">(2nd ed.).  Silver Spring, MD: </w:t>
      </w:r>
      <w:r>
        <w:rPr>
          <w:rFonts w:ascii="Times New Roman" w:hAnsi="Times New Roman" w:cs="Times New Roman"/>
          <w:sz w:val="24"/>
          <w:szCs w:val="24"/>
        </w:rPr>
        <w:t>N</w:t>
      </w:r>
      <w:r w:rsidRPr="0068005F">
        <w:rPr>
          <w:rFonts w:ascii="Times New Roman" w:hAnsi="Times New Roman" w:cs="Times New Roman"/>
          <w:sz w:val="24"/>
          <w:szCs w:val="24"/>
        </w:rPr>
        <w:t>ursebooks.org.</w:t>
      </w:r>
    </w:p>
    <w:p w14:paraId="0B84D45D"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Calhoun County Public Health Department. (2014). </w:t>
      </w:r>
      <w:r w:rsidRPr="00B53020">
        <w:rPr>
          <w:rFonts w:ascii="Times New Roman" w:hAnsi="Times New Roman" w:cs="Times New Roman"/>
          <w:i/>
          <w:sz w:val="24"/>
          <w:szCs w:val="24"/>
        </w:rPr>
        <w:t>Clinical health services.</w:t>
      </w:r>
      <w:r>
        <w:rPr>
          <w:rFonts w:ascii="Times New Roman" w:hAnsi="Times New Roman" w:cs="Times New Roman"/>
          <w:sz w:val="24"/>
          <w:szCs w:val="24"/>
        </w:rPr>
        <w:t xml:space="preserve"> Retrieved from </w:t>
      </w:r>
    </w:p>
    <w:p w14:paraId="01D3B93F" w14:textId="1EE09FFE" w:rsidR="004E79E2" w:rsidRDefault="004E79E2" w:rsidP="004E79E2">
      <w:pPr>
        <w:tabs>
          <w:tab w:val="left" w:pos="714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E79E2">
        <w:rPr>
          <w:rFonts w:ascii="Times New Roman" w:hAnsi="Times New Roman" w:cs="Times New Roman"/>
          <w:sz w:val="24"/>
          <w:szCs w:val="24"/>
        </w:rPr>
        <w:t>http://www.calhouncountymi.gov/government/health_department/</w:t>
      </w:r>
      <w:r>
        <w:rPr>
          <w:rFonts w:ascii="Times New Roman" w:hAnsi="Times New Roman" w:cs="Times New Roman"/>
          <w:sz w:val="24"/>
          <w:szCs w:val="24"/>
        </w:rPr>
        <w:tab/>
      </w:r>
    </w:p>
    <w:p w14:paraId="281579CF" w14:textId="77777777" w:rsidR="004E79E2" w:rsidRPr="00E57A7C" w:rsidRDefault="004E79E2" w:rsidP="004E79E2">
      <w:pPr>
        <w:rPr>
          <w:rFonts w:ascii="Times New Roman" w:hAnsi="Times New Roman" w:cs="Times New Roman"/>
          <w:i/>
          <w:sz w:val="24"/>
          <w:szCs w:val="24"/>
        </w:rPr>
      </w:pPr>
      <w:r w:rsidRPr="00E57A7C">
        <w:rPr>
          <w:rFonts w:ascii="Times New Roman" w:hAnsi="Times New Roman" w:cs="Times New Roman"/>
          <w:sz w:val="24"/>
          <w:szCs w:val="24"/>
        </w:rPr>
        <w:t>Calhoun County Public Health Department. (2015).</w:t>
      </w:r>
      <w:r>
        <w:rPr>
          <w:rFonts w:ascii="Times New Roman" w:hAnsi="Times New Roman" w:cs="Times New Roman"/>
          <w:sz w:val="24"/>
          <w:szCs w:val="24"/>
        </w:rPr>
        <w:t xml:space="preserve"> </w:t>
      </w:r>
      <w:r w:rsidRPr="00E57A7C">
        <w:rPr>
          <w:rFonts w:ascii="Times New Roman" w:hAnsi="Times New Roman" w:cs="Times New Roman"/>
          <w:i/>
          <w:sz w:val="24"/>
          <w:szCs w:val="24"/>
        </w:rPr>
        <w:t xml:space="preserve">Welcome to the Calhoun county Public </w:t>
      </w:r>
    </w:p>
    <w:p w14:paraId="5AEEB4CB" w14:textId="77777777" w:rsidR="004E79E2" w:rsidRDefault="004E79E2" w:rsidP="004E79E2">
      <w:pPr>
        <w:tabs>
          <w:tab w:val="left" w:pos="720"/>
          <w:tab w:val="left" w:pos="1440"/>
          <w:tab w:val="left" w:pos="2160"/>
          <w:tab w:val="left" w:pos="2880"/>
          <w:tab w:val="left" w:pos="3600"/>
          <w:tab w:val="left" w:pos="4320"/>
        </w:tabs>
        <w:rPr>
          <w:rFonts w:ascii="Times New Roman" w:hAnsi="Times New Roman" w:cs="Times New Roman"/>
          <w:sz w:val="24"/>
          <w:szCs w:val="24"/>
        </w:rPr>
      </w:pPr>
      <w:r w:rsidRPr="00E57A7C">
        <w:rPr>
          <w:rFonts w:ascii="Times New Roman" w:hAnsi="Times New Roman" w:cs="Times New Roman"/>
          <w:i/>
          <w:sz w:val="24"/>
          <w:szCs w:val="24"/>
        </w:rPr>
        <w:tab/>
        <w:t>Health Department</w:t>
      </w:r>
      <w:r>
        <w:rPr>
          <w:rFonts w:ascii="Times New Roman" w:hAnsi="Times New Roman" w:cs="Times New Roman"/>
          <w:sz w:val="24"/>
          <w:szCs w:val="24"/>
        </w:rPr>
        <w:t xml:space="preserve">. Retrieved from </w:t>
      </w:r>
      <w:r>
        <w:rPr>
          <w:rFonts w:ascii="Times New Roman" w:hAnsi="Times New Roman" w:cs="Times New Roman"/>
          <w:sz w:val="24"/>
          <w:szCs w:val="24"/>
        </w:rPr>
        <w:tab/>
      </w:r>
    </w:p>
    <w:p w14:paraId="129AAB3D" w14:textId="77777777" w:rsidR="004E79E2" w:rsidRPr="00E57A7C" w:rsidRDefault="004E79E2" w:rsidP="004E79E2">
      <w:pPr>
        <w:rPr>
          <w:rFonts w:ascii="Times New Roman" w:hAnsi="Times New Roman" w:cs="Times New Roman"/>
          <w:sz w:val="24"/>
          <w:szCs w:val="24"/>
        </w:rPr>
      </w:pPr>
      <w:r>
        <w:rPr>
          <w:rFonts w:ascii="Times New Roman" w:hAnsi="Times New Roman" w:cs="Times New Roman"/>
          <w:sz w:val="24"/>
          <w:szCs w:val="24"/>
        </w:rPr>
        <w:tab/>
        <w:t>http://www.calhouncountymi.gov/government.health_department/</w:t>
      </w:r>
    </w:p>
    <w:p w14:paraId="13A07DA1" w14:textId="77777777" w:rsidR="000F4B31" w:rsidRDefault="000F4B31" w:rsidP="000F4B31">
      <w:pPr>
        <w:spacing w:after="0" w:line="480" w:lineRule="auto"/>
        <w:rPr>
          <w:rFonts w:ascii="Times New Roman" w:hAnsi="Times New Roman" w:cs="Times New Roman"/>
          <w:sz w:val="24"/>
          <w:szCs w:val="24"/>
        </w:rPr>
      </w:pPr>
      <w:r w:rsidRPr="00A9692D">
        <w:rPr>
          <w:rFonts w:ascii="Times New Roman" w:hAnsi="Times New Roman" w:cs="Times New Roman"/>
          <w:sz w:val="24"/>
          <w:szCs w:val="24"/>
        </w:rPr>
        <w:t>Center for Disease Control. (2015).</w:t>
      </w:r>
      <w:r>
        <w:rPr>
          <w:rFonts w:ascii="Times New Roman" w:hAnsi="Times New Roman" w:cs="Times New Roman"/>
          <w:sz w:val="24"/>
          <w:szCs w:val="24"/>
        </w:rPr>
        <w:t xml:space="preserve"> 2014-15 flu season. Retrieved from </w:t>
      </w:r>
    </w:p>
    <w:p w14:paraId="0F004283" w14:textId="77777777" w:rsidR="000F4B31" w:rsidRDefault="000F4B31" w:rsidP="000F4B3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17ED2">
        <w:rPr>
          <w:rFonts w:ascii="Times New Roman" w:hAnsi="Times New Roman" w:cs="Times New Roman"/>
          <w:sz w:val="24"/>
          <w:szCs w:val="24"/>
        </w:rPr>
        <w:t>http://www.cdc.gov/flu/fluaxview/1415season.htm</w:t>
      </w:r>
    </w:p>
    <w:p w14:paraId="327667FA"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Center of Disease Control. (2014). </w:t>
      </w:r>
      <w:r w:rsidRPr="00B53020">
        <w:rPr>
          <w:rFonts w:ascii="Times New Roman" w:hAnsi="Times New Roman" w:cs="Times New Roman"/>
          <w:i/>
          <w:sz w:val="24"/>
          <w:szCs w:val="24"/>
        </w:rPr>
        <w:t>Flu vaccination coverage: United States, 2011-12 influenza</w:t>
      </w:r>
      <w:r>
        <w:rPr>
          <w:rFonts w:ascii="Times New Roman" w:hAnsi="Times New Roman" w:cs="Times New Roman"/>
          <w:sz w:val="24"/>
          <w:szCs w:val="24"/>
        </w:rPr>
        <w:t xml:space="preserve"> </w:t>
      </w:r>
    </w:p>
    <w:p w14:paraId="037F9D3F" w14:textId="77777777" w:rsidR="004E79E2" w:rsidRDefault="004E79E2" w:rsidP="004E79E2">
      <w:pPr>
        <w:spacing w:after="0" w:line="480" w:lineRule="auto"/>
        <w:rPr>
          <w:rFonts w:ascii="Times New Roman" w:hAnsi="Times New Roman" w:cs="Times New Roman"/>
          <w:sz w:val="24"/>
          <w:szCs w:val="24"/>
        </w:rPr>
      </w:pPr>
      <w:r w:rsidRPr="00B53020">
        <w:rPr>
          <w:rFonts w:ascii="Times New Roman" w:hAnsi="Times New Roman" w:cs="Times New Roman"/>
          <w:i/>
          <w:sz w:val="24"/>
          <w:szCs w:val="24"/>
        </w:rPr>
        <w:t xml:space="preserve">     season</w:t>
      </w:r>
      <w:r>
        <w:rPr>
          <w:rFonts w:ascii="Times New Roman" w:hAnsi="Times New Roman" w:cs="Times New Roman"/>
          <w:sz w:val="24"/>
          <w:szCs w:val="24"/>
        </w:rPr>
        <w:t xml:space="preserve">. Retrieved from </w:t>
      </w:r>
      <w:r w:rsidRPr="00DB4D54">
        <w:rPr>
          <w:rFonts w:ascii="Times New Roman" w:hAnsi="Times New Roman" w:cs="Times New Roman"/>
          <w:sz w:val="24"/>
          <w:szCs w:val="24"/>
        </w:rPr>
        <w:t>http://www.cdc.gov/flu/fluvaxview/coverage_1112estimates.htm</w:t>
      </w:r>
    </w:p>
    <w:p w14:paraId="51C01F93"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Chen, J., Fox, S., Cantrell, C., Stockdale, S., &amp; Kagawa-Singer, M. (2007). Health disparities </w:t>
      </w:r>
    </w:p>
    <w:p w14:paraId="52883241" w14:textId="77777777" w:rsidR="004E79E2" w:rsidRDefault="004E79E2" w:rsidP="004E79E2">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and prevention: Racial/ethnic barriers to flu vaccinations. </w:t>
      </w:r>
      <w:r>
        <w:rPr>
          <w:rFonts w:ascii="Times New Roman" w:hAnsi="Times New Roman" w:cs="Times New Roman"/>
          <w:i/>
          <w:sz w:val="24"/>
          <w:szCs w:val="24"/>
        </w:rPr>
        <w:t xml:space="preserve">Journal of Community Health, </w:t>
      </w:r>
    </w:p>
    <w:p w14:paraId="4DFCB803"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32</w:t>
      </w:r>
      <w:r>
        <w:rPr>
          <w:rFonts w:ascii="Times New Roman" w:hAnsi="Times New Roman" w:cs="Times New Roman"/>
          <w:sz w:val="24"/>
          <w:szCs w:val="24"/>
        </w:rPr>
        <w:t>(1), 5-20. doi: 10.1017/s10900-006-9031-7</w:t>
      </w:r>
    </w:p>
    <w:p w14:paraId="3EEF5EAA" w14:textId="77777777" w:rsidR="00CC1725" w:rsidRDefault="00CC1725" w:rsidP="00CC172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Duggan, M. (2013). Cell phone activities 2013. </w:t>
      </w:r>
      <w:r>
        <w:rPr>
          <w:rFonts w:ascii="Times New Roman" w:hAnsi="Times New Roman" w:cs="Times New Roman"/>
          <w:i/>
          <w:sz w:val="24"/>
          <w:szCs w:val="24"/>
        </w:rPr>
        <w:t xml:space="preserve">Pew Research Center. </w:t>
      </w:r>
      <w:r>
        <w:rPr>
          <w:rFonts w:ascii="Times New Roman" w:hAnsi="Times New Roman" w:cs="Times New Roman"/>
          <w:sz w:val="24"/>
          <w:szCs w:val="24"/>
        </w:rPr>
        <w:t xml:space="preserve">Retrieved from </w:t>
      </w:r>
    </w:p>
    <w:p w14:paraId="000F7EEC" w14:textId="77777777" w:rsidR="00CC1725" w:rsidRPr="00CC1725" w:rsidRDefault="00CC1725" w:rsidP="00CC1725">
      <w:pPr>
        <w:spacing w:after="0" w:line="480" w:lineRule="auto"/>
        <w:rPr>
          <w:rFonts w:ascii="Times New Roman" w:hAnsi="Times New Roman" w:cs="Times New Roman"/>
          <w:sz w:val="24"/>
          <w:szCs w:val="24"/>
        </w:rPr>
      </w:pPr>
      <w:r>
        <w:rPr>
          <w:rFonts w:ascii="Times New Roman" w:hAnsi="Times New Roman" w:cs="Times New Roman"/>
          <w:sz w:val="24"/>
          <w:szCs w:val="24"/>
        </w:rPr>
        <w:tab/>
        <w:t>http://www.pewinternet.org/2013/09/19/cell-phone-activities-2013/</w:t>
      </w:r>
    </w:p>
    <w:p w14:paraId="732C211B" w14:textId="77777777" w:rsidR="004E79E2" w:rsidRDefault="004E79E2" w:rsidP="004E79E2">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Evans, M. (2011). Developing the role of the leader. In P. Yoder-Wise, (Eds.). </w:t>
      </w:r>
      <w:r>
        <w:rPr>
          <w:rFonts w:ascii="Times New Roman" w:hAnsi="Times New Roman" w:cs="Times New Roman"/>
          <w:i/>
          <w:sz w:val="24"/>
          <w:szCs w:val="24"/>
        </w:rPr>
        <w:t xml:space="preserve">Leading and </w:t>
      </w:r>
    </w:p>
    <w:p w14:paraId="7EFEF6BA"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Managing in Nursing </w:t>
      </w:r>
      <w:r w:rsidRPr="005E258B">
        <w:rPr>
          <w:rFonts w:ascii="Times New Roman" w:hAnsi="Times New Roman" w:cs="Times New Roman"/>
          <w:sz w:val="24"/>
          <w:szCs w:val="24"/>
        </w:rPr>
        <w:t>(pp. 36-52).</w:t>
      </w:r>
      <w:r>
        <w:rPr>
          <w:rFonts w:ascii="Times New Roman" w:hAnsi="Times New Roman" w:cs="Times New Roman"/>
          <w:sz w:val="24"/>
          <w:szCs w:val="24"/>
        </w:rPr>
        <w:t xml:space="preserve"> St. Louis, MO: Elsevier.</w:t>
      </w:r>
    </w:p>
    <w:p w14:paraId="45410B94" w14:textId="77777777" w:rsidR="000F4B31" w:rsidRDefault="000F4B31" w:rsidP="000F4B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Ewen, B., &amp; Bucher, G. (2013). Root cause analysis: Responding to a sentinel event. </w:t>
      </w:r>
      <w:r w:rsidRPr="00417ED2">
        <w:rPr>
          <w:rFonts w:ascii="Times New Roman" w:hAnsi="Times New Roman" w:cs="Times New Roman"/>
          <w:i/>
          <w:sz w:val="24"/>
          <w:szCs w:val="24"/>
        </w:rPr>
        <w:t xml:space="preserve">Home </w:t>
      </w:r>
    </w:p>
    <w:p w14:paraId="1873936F" w14:textId="439CB68B" w:rsidR="000F4B31" w:rsidRDefault="000F4B31"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17ED2">
        <w:rPr>
          <w:rFonts w:ascii="Times New Roman" w:hAnsi="Times New Roman" w:cs="Times New Roman"/>
          <w:i/>
          <w:sz w:val="24"/>
          <w:szCs w:val="24"/>
        </w:rPr>
        <w:t>Healthcare Nurse</w:t>
      </w:r>
      <w:r>
        <w:rPr>
          <w:rFonts w:ascii="Times New Roman" w:hAnsi="Times New Roman" w:cs="Times New Roman"/>
          <w:sz w:val="24"/>
          <w:szCs w:val="24"/>
        </w:rPr>
        <w:t xml:space="preserve">, 31(8), 435-443. Retrieved from </w:t>
      </w:r>
      <w:r>
        <w:rPr>
          <w:rFonts w:ascii="Times New Roman" w:hAnsi="Times New Roman" w:cs="Times New Roman"/>
          <w:sz w:val="24"/>
          <w:szCs w:val="24"/>
        </w:rPr>
        <w:tab/>
      </w:r>
      <w:r w:rsidRPr="0083029C">
        <w:rPr>
          <w:rFonts w:ascii="Times New Roman" w:hAnsi="Times New Roman" w:cs="Times New Roman"/>
          <w:sz w:val="24"/>
          <w:szCs w:val="24"/>
        </w:rPr>
        <w:t>http://www.homehealthcarenurseonline.com</w:t>
      </w:r>
    </w:p>
    <w:p w14:paraId="164C2965"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Fowler, S. (2012). Concepts in program design and development. In A. Cupp Curley, P. Vitale </w:t>
      </w:r>
    </w:p>
    <w:p w14:paraId="02DCC9DB"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(Eds.). </w:t>
      </w:r>
      <w:r w:rsidRPr="00B71DAA">
        <w:rPr>
          <w:rFonts w:ascii="Times New Roman" w:hAnsi="Times New Roman" w:cs="Times New Roman"/>
          <w:i/>
          <w:sz w:val="24"/>
          <w:szCs w:val="24"/>
        </w:rPr>
        <w:t>Population-based nursing: Concepts and competencies for advanced practice</w:t>
      </w:r>
      <w:r>
        <w:rPr>
          <w:rFonts w:ascii="Times New Roman" w:hAnsi="Times New Roman" w:cs="Times New Roman"/>
          <w:i/>
          <w:sz w:val="24"/>
          <w:szCs w:val="24"/>
        </w:rPr>
        <w:t xml:space="preserve"> </w:t>
      </w:r>
      <w:r>
        <w:rPr>
          <w:rFonts w:ascii="Times New Roman" w:hAnsi="Times New Roman" w:cs="Times New Roman"/>
          <w:sz w:val="24"/>
          <w:szCs w:val="24"/>
        </w:rPr>
        <w:t xml:space="preserve">(pp. </w:t>
      </w:r>
    </w:p>
    <w:p w14:paraId="6B3898F1" w14:textId="77777777" w:rsidR="004E79E2" w:rsidRPr="00B71DAA"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155-176). New York, NY: Springer Publishing Company.</w:t>
      </w:r>
    </w:p>
    <w:p w14:paraId="75505334" w14:textId="77777777" w:rsidR="004E79E2" w:rsidRPr="003244C6" w:rsidRDefault="004E79E2" w:rsidP="004E79E2">
      <w:pPr>
        <w:spacing w:after="0" w:line="480" w:lineRule="auto"/>
        <w:rPr>
          <w:rFonts w:ascii="Times New Roman" w:hAnsi="Times New Roman" w:cs="Times New Roman"/>
          <w:sz w:val="24"/>
          <w:szCs w:val="24"/>
        </w:rPr>
      </w:pPr>
      <w:r w:rsidRPr="003244C6">
        <w:rPr>
          <w:rFonts w:ascii="Times New Roman" w:hAnsi="Times New Roman" w:cs="Times New Roman"/>
          <w:sz w:val="24"/>
          <w:szCs w:val="24"/>
        </w:rPr>
        <w:t xml:space="preserve">Francis, S., MacNab, L., &amp; Shelley, M. (2014). A theory-based newsletter nutrition education </w:t>
      </w:r>
    </w:p>
    <w:p w14:paraId="2594FA30"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4C6">
        <w:rPr>
          <w:rFonts w:ascii="Times New Roman" w:hAnsi="Times New Roman" w:cs="Times New Roman"/>
          <w:sz w:val="24"/>
          <w:szCs w:val="24"/>
        </w:rPr>
        <w:t xml:space="preserve">program reduces nutritional risk and improves dietary intake for congregate meal </w:t>
      </w:r>
      <w:r>
        <w:rPr>
          <w:rFonts w:ascii="Times New Roman" w:hAnsi="Times New Roman" w:cs="Times New Roman"/>
          <w:sz w:val="24"/>
          <w:szCs w:val="24"/>
        </w:rPr>
        <w:t>participants</w:t>
      </w:r>
    </w:p>
    <w:p w14:paraId="5F4EC67F"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4C6">
        <w:rPr>
          <w:rFonts w:ascii="Times New Roman" w:hAnsi="Times New Roman" w:cs="Times New Roman"/>
          <w:i/>
          <w:sz w:val="24"/>
          <w:szCs w:val="24"/>
        </w:rPr>
        <w:t>Journal of Nutrition in Gerontology and Geriatrics, 33</w:t>
      </w:r>
      <w:r w:rsidRPr="003244C6">
        <w:rPr>
          <w:rFonts w:ascii="Times New Roman" w:hAnsi="Times New Roman" w:cs="Times New Roman"/>
          <w:sz w:val="24"/>
          <w:szCs w:val="24"/>
        </w:rPr>
        <w:t xml:space="preserve">(2), 91-107. doi: </w:t>
      </w:r>
    </w:p>
    <w:p w14:paraId="6C21E5C7"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10</w:t>
      </w:r>
      <w:r w:rsidRPr="003244C6">
        <w:rPr>
          <w:rFonts w:ascii="Times New Roman" w:hAnsi="Times New Roman" w:cs="Times New Roman"/>
          <w:sz w:val="24"/>
          <w:szCs w:val="24"/>
        </w:rPr>
        <w:t>.1080/21551197.2014.906336</w:t>
      </w:r>
    </w:p>
    <w:p w14:paraId="7D26053E" w14:textId="77777777" w:rsidR="0049366C" w:rsidRDefault="0049366C"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Gates, A., Stephens, J., &amp; Artiga, S. (2014). Profiles of Medicaid outreach and enrollment </w:t>
      </w:r>
    </w:p>
    <w:p w14:paraId="4BF71BA0" w14:textId="77777777" w:rsidR="0049366C" w:rsidRDefault="0049366C"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strategies: Using text messaging to reach and enroll uninsured individuals into Medicaid </w:t>
      </w:r>
    </w:p>
    <w:p w14:paraId="170EA161" w14:textId="7EC15A0E" w:rsidR="0049366C" w:rsidRPr="0049366C" w:rsidRDefault="0049366C"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and CHIP. </w:t>
      </w:r>
      <w:r>
        <w:rPr>
          <w:rFonts w:ascii="Times New Roman" w:hAnsi="Times New Roman" w:cs="Times New Roman"/>
          <w:i/>
          <w:sz w:val="24"/>
          <w:szCs w:val="24"/>
        </w:rPr>
        <w:t>The Kaiser Commission</w:t>
      </w:r>
      <w:r w:rsidR="00575C92">
        <w:rPr>
          <w:rFonts w:ascii="Times New Roman" w:hAnsi="Times New Roman" w:cs="Times New Roman"/>
          <w:i/>
          <w:sz w:val="24"/>
          <w:szCs w:val="24"/>
        </w:rPr>
        <w:t xml:space="preserve">, </w:t>
      </w:r>
      <w:r w:rsidR="00575C92">
        <w:rPr>
          <w:rFonts w:ascii="Times New Roman" w:hAnsi="Times New Roman" w:cs="Times New Roman"/>
          <w:sz w:val="24"/>
          <w:szCs w:val="24"/>
        </w:rPr>
        <w:t>March, 2014.</w:t>
      </w:r>
      <w:r>
        <w:rPr>
          <w:rFonts w:ascii="Times New Roman" w:hAnsi="Times New Roman" w:cs="Times New Roman"/>
          <w:i/>
          <w:sz w:val="24"/>
          <w:szCs w:val="24"/>
        </w:rPr>
        <w:t xml:space="preserve"> </w:t>
      </w:r>
      <w:r>
        <w:rPr>
          <w:rFonts w:ascii="Times New Roman" w:hAnsi="Times New Roman" w:cs="Times New Roman"/>
          <w:sz w:val="24"/>
          <w:szCs w:val="24"/>
        </w:rPr>
        <w:t>Retrieved from http://kff.org/medicaid/</w:t>
      </w:r>
    </w:p>
    <w:p w14:paraId="0CA2B001" w14:textId="77777777" w:rsidR="000F4B31" w:rsidRDefault="000F4B31" w:rsidP="000F4B31">
      <w:pPr>
        <w:spacing w:after="0" w:line="480" w:lineRule="auto"/>
        <w:rPr>
          <w:rFonts w:ascii="Times New Roman" w:hAnsi="Times New Roman" w:cs="Times New Roman"/>
          <w:sz w:val="24"/>
          <w:szCs w:val="24"/>
        </w:rPr>
      </w:pPr>
      <w:r w:rsidRPr="00165463">
        <w:rPr>
          <w:rFonts w:ascii="Times New Roman" w:hAnsi="Times New Roman" w:cs="Times New Roman"/>
          <w:sz w:val="24"/>
          <w:szCs w:val="24"/>
        </w:rPr>
        <w:t>Healthy People 2020</w:t>
      </w:r>
      <w:r>
        <w:rPr>
          <w:rFonts w:ascii="Times New Roman" w:hAnsi="Times New Roman" w:cs="Times New Roman"/>
          <w:sz w:val="24"/>
          <w:szCs w:val="24"/>
        </w:rPr>
        <w:t xml:space="preserve">. (2015). </w:t>
      </w:r>
      <w:r w:rsidRPr="0069453E">
        <w:rPr>
          <w:rFonts w:ascii="Times New Roman" w:hAnsi="Times New Roman" w:cs="Times New Roman"/>
          <w:i/>
          <w:sz w:val="24"/>
          <w:szCs w:val="24"/>
        </w:rPr>
        <w:t>Immunization and infectious diseases</w:t>
      </w:r>
      <w:r>
        <w:rPr>
          <w:rFonts w:ascii="Times New Roman" w:hAnsi="Times New Roman" w:cs="Times New Roman"/>
          <w:sz w:val="24"/>
          <w:szCs w:val="24"/>
        </w:rPr>
        <w:t xml:space="preserve">. Retrieved December 12, </w:t>
      </w:r>
      <w:r>
        <w:rPr>
          <w:rFonts w:ascii="Times New Roman" w:hAnsi="Times New Roman" w:cs="Times New Roman"/>
          <w:sz w:val="24"/>
          <w:szCs w:val="24"/>
        </w:rPr>
        <w:tab/>
        <w:t xml:space="preserve">2014 from </w:t>
      </w:r>
      <w:r w:rsidRPr="00BB70E8">
        <w:rPr>
          <w:rFonts w:ascii="Times New Roman" w:hAnsi="Times New Roman" w:cs="Times New Roman"/>
          <w:sz w:val="24"/>
          <w:szCs w:val="24"/>
        </w:rPr>
        <w:t>http://www.healthypeople.gov/2020/topics-objectives/topic/immunization-</w:t>
      </w:r>
    </w:p>
    <w:p w14:paraId="5846DFCB" w14:textId="77777777" w:rsidR="000F4B31" w:rsidRDefault="000F4B31" w:rsidP="000F4B31">
      <w:pPr>
        <w:spacing w:after="0" w:line="480" w:lineRule="auto"/>
        <w:rPr>
          <w:rFonts w:ascii="Times New Roman" w:hAnsi="Times New Roman" w:cs="Times New Roman"/>
          <w:sz w:val="24"/>
          <w:szCs w:val="24"/>
        </w:rPr>
      </w:pPr>
      <w:r>
        <w:rPr>
          <w:rFonts w:ascii="Times New Roman" w:hAnsi="Times New Roman" w:cs="Times New Roman"/>
          <w:sz w:val="24"/>
          <w:szCs w:val="24"/>
        </w:rPr>
        <w:tab/>
        <w:t>and-infection-diseases/objectives</w:t>
      </w:r>
    </w:p>
    <w:p w14:paraId="320448E3" w14:textId="77777777" w:rsidR="000F4B31" w:rsidRDefault="000F4B31" w:rsidP="000F4B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Humiston, S., Bennett, N., Long, C., Eberly, S., Arvelo, L., Stankaitis, J., &amp; Szilagyi, P. (2011). </w:t>
      </w:r>
    </w:p>
    <w:p w14:paraId="696CF3A5" w14:textId="77777777" w:rsidR="000F4B31" w:rsidRDefault="000F4B31" w:rsidP="000F4B3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Increasing inner-city adult influenza vaccination rates: A randomized controlled study. </w:t>
      </w:r>
    </w:p>
    <w:p w14:paraId="13CBF037" w14:textId="77777777" w:rsidR="000F4B31" w:rsidRPr="00394E85" w:rsidRDefault="000F4B31" w:rsidP="000F4B31">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Public Health Reports, 126</w:t>
      </w:r>
      <w:r>
        <w:rPr>
          <w:rFonts w:ascii="Times New Roman" w:hAnsi="Times New Roman" w:cs="Times New Roman"/>
          <w:sz w:val="24"/>
          <w:szCs w:val="24"/>
        </w:rPr>
        <w:t xml:space="preserve">(2), 39-47. </w:t>
      </w:r>
    </w:p>
    <w:p w14:paraId="6B78F5DB"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Jones, L., Zhang, Y., Ahmed, M., Ekundayo, J., Akhter, S., Sawyer, P., …Ahmed. (2014). </w:t>
      </w:r>
    </w:p>
    <w:p w14:paraId="1A7CC86C"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Understanding the reasons for the underuse of pneumococcal vaccination by community-</w:t>
      </w:r>
    </w:p>
    <w:p w14:paraId="4021A66F"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dwelling older African Americans. </w:t>
      </w:r>
      <w:r>
        <w:rPr>
          <w:rFonts w:ascii="Times New Roman" w:hAnsi="Times New Roman" w:cs="Times New Roman"/>
          <w:i/>
          <w:sz w:val="24"/>
          <w:szCs w:val="24"/>
        </w:rPr>
        <w:t>Journal of American Geriatrics Society, 58</w:t>
      </w:r>
      <w:r>
        <w:rPr>
          <w:rFonts w:ascii="Times New Roman" w:hAnsi="Times New Roman" w:cs="Times New Roman"/>
          <w:sz w:val="24"/>
          <w:szCs w:val="24"/>
        </w:rPr>
        <w:t>(12)</w:t>
      </w:r>
      <w:r>
        <w:rPr>
          <w:rFonts w:ascii="Times New Roman" w:hAnsi="Times New Roman" w:cs="Times New Roman"/>
          <w:i/>
          <w:sz w:val="24"/>
          <w:szCs w:val="24"/>
        </w:rPr>
        <w:t>,</w:t>
      </w:r>
      <w:r>
        <w:rPr>
          <w:rFonts w:ascii="Times New Roman" w:hAnsi="Times New Roman" w:cs="Times New Roman"/>
          <w:sz w:val="24"/>
          <w:szCs w:val="24"/>
        </w:rPr>
        <w:t xml:space="preserve"> 2323-</w:t>
      </w:r>
    </w:p>
    <w:p w14:paraId="65FAC9F0" w14:textId="77777777" w:rsidR="004E79E2" w:rsidRPr="00DD7590"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2328. doi: 10.111/j.1532-5415.2010.03181.x</w:t>
      </w:r>
    </w:p>
    <w:p w14:paraId="6121DF51" w14:textId="77777777" w:rsidR="004E79E2" w:rsidRPr="00D209B0" w:rsidRDefault="004E79E2" w:rsidP="004E79E2">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Johnson, J. (2012). Quality improvement. In G. Sherwood, J. Barnsteiner (Eds.). </w:t>
      </w:r>
      <w:r w:rsidRPr="00D209B0">
        <w:rPr>
          <w:rFonts w:ascii="Times New Roman" w:hAnsi="Times New Roman" w:cs="Times New Roman"/>
          <w:i/>
          <w:sz w:val="24"/>
          <w:szCs w:val="24"/>
        </w:rPr>
        <w:t>Quality and</w:t>
      </w:r>
    </w:p>
    <w:p w14:paraId="6B810C2D"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209B0">
        <w:rPr>
          <w:rFonts w:ascii="Times New Roman" w:hAnsi="Times New Roman" w:cs="Times New Roman"/>
          <w:i/>
          <w:sz w:val="24"/>
          <w:szCs w:val="24"/>
        </w:rPr>
        <w:t>safety in nursing: A competency approach to improving outcomes</w:t>
      </w:r>
      <w:r>
        <w:rPr>
          <w:rFonts w:ascii="Times New Roman" w:hAnsi="Times New Roman" w:cs="Times New Roman"/>
          <w:sz w:val="24"/>
          <w:szCs w:val="24"/>
        </w:rPr>
        <w:t xml:space="preserve"> (pp. 113-148). Oxford, UK: </w:t>
      </w:r>
    </w:p>
    <w:p w14:paraId="50BD0DD0"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Wiley-Blackwell.</w:t>
      </w:r>
    </w:p>
    <w:p w14:paraId="7FC7BAF4"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Kowalski, K. (2011). Building teams through communication and partnerships. In P. Yoder-Wise </w:t>
      </w:r>
    </w:p>
    <w:p w14:paraId="2C5C0D0A"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(Ed.). </w:t>
      </w:r>
      <w:r>
        <w:rPr>
          <w:rFonts w:ascii="Times New Roman" w:hAnsi="Times New Roman" w:cs="Times New Roman"/>
          <w:i/>
          <w:sz w:val="24"/>
          <w:szCs w:val="24"/>
        </w:rPr>
        <w:t xml:space="preserve">Leading and managing in nursing </w:t>
      </w:r>
      <w:r w:rsidRPr="00CD26BD">
        <w:rPr>
          <w:rFonts w:ascii="Times New Roman" w:hAnsi="Times New Roman" w:cs="Times New Roman"/>
          <w:sz w:val="24"/>
          <w:szCs w:val="24"/>
        </w:rPr>
        <w:t>(pp.</w:t>
      </w:r>
      <w:r>
        <w:rPr>
          <w:rFonts w:ascii="Times New Roman" w:hAnsi="Times New Roman" w:cs="Times New Roman"/>
          <w:i/>
          <w:sz w:val="24"/>
          <w:szCs w:val="24"/>
        </w:rPr>
        <w:t xml:space="preserve"> </w:t>
      </w:r>
      <w:r>
        <w:rPr>
          <w:rFonts w:ascii="Times New Roman" w:hAnsi="Times New Roman" w:cs="Times New Roman"/>
          <w:sz w:val="24"/>
          <w:szCs w:val="24"/>
        </w:rPr>
        <w:t>345-371). St. Louis, MO: Elsevier Mosby.</w:t>
      </w:r>
    </w:p>
    <w:p w14:paraId="76B5584C" w14:textId="77777777" w:rsidR="000F4B31" w:rsidRDefault="000F4B31" w:rsidP="000F4B31">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Michigan Department of Community Health. (2015). </w:t>
      </w:r>
      <w:r w:rsidRPr="008F43B2">
        <w:rPr>
          <w:rFonts w:ascii="Times New Roman" w:hAnsi="Times New Roman" w:cs="Times New Roman"/>
          <w:i/>
          <w:sz w:val="24"/>
          <w:szCs w:val="24"/>
        </w:rPr>
        <w:t xml:space="preserve">County quarterly immunization report </w:t>
      </w:r>
    </w:p>
    <w:p w14:paraId="26094EA0" w14:textId="77777777" w:rsidR="000F4B31" w:rsidRDefault="000F4B31" w:rsidP="000F4B31">
      <w:pPr>
        <w:spacing w:after="0" w:line="480" w:lineRule="auto"/>
        <w:ind w:left="720"/>
        <w:rPr>
          <w:rFonts w:ascii="Times New Roman" w:hAnsi="Times New Roman" w:cs="Times New Roman"/>
          <w:sz w:val="24"/>
          <w:szCs w:val="24"/>
        </w:rPr>
      </w:pPr>
      <w:r w:rsidRPr="008F43B2">
        <w:rPr>
          <w:rFonts w:ascii="Times New Roman" w:hAnsi="Times New Roman" w:cs="Times New Roman"/>
          <w:i/>
          <w:sz w:val="24"/>
          <w:szCs w:val="24"/>
        </w:rPr>
        <w:t>card</w:t>
      </w:r>
      <w:r>
        <w:rPr>
          <w:rFonts w:ascii="Times New Roman" w:hAnsi="Times New Roman" w:cs="Times New Roman"/>
          <w:sz w:val="24"/>
          <w:szCs w:val="24"/>
        </w:rPr>
        <w:t xml:space="preserve">. Retrieved from </w:t>
      </w:r>
      <w:r w:rsidRPr="00457E71">
        <w:rPr>
          <w:rFonts w:ascii="Times New Roman" w:hAnsi="Times New Roman" w:cs="Times New Roman"/>
          <w:sz w:val="24"/>
          <w:szCs w:val="24"/>
        </w:rPr>
        <w:t>http://www.michigan.gov/mdch/0,4612,7-132-2942_</w:t>
      </w:r>
      <w:r>
        <w:rPr>
          <w:rFonts w:ascii="Times New Roman" w:hAnsi="Times New Roman" w:cs="Times New Roman"/>
          <w:sz w:val="24"/>
          <w:szCs w:val="24"/>
        </w:rPr>
        <w:t xml:space="preserve"> 4911_4914_686361-321114--,00.html</w:t>
      </w:r>
    </w:p>
    <w:p w14:paraId="4E1A2312" w14:textId="77777777" w:rsidR="000F4B31" w:rsidRDefault="000F4B31" w:rsidP="000F4B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Michigan Department of Community Health. (2015). </w:t>
      </w:r>
      <w:r w:rsidRPr="008F43B2">
        <w:rPr>
          <w:rFonts w:ascii="Times New Roman" w:hAnsi="Times New Roman" w:cs="Times New Roman"/>
          <w:i/>
          <w:sz w:val="24"/>
          <w:szCs w:val="24"/>
        </w:rPr>
        <w:t>Michigan population, 1990-2013.</w:t>
      </w:r>
      <w:r>
        <w:rPr>
          <w:rFonts w:ascii="Times New Roman" w:hAnsi="Times New Roman" w:cs="Times New Roman"/>
          <w:sz w:val="24"/>
          <w:szCs w:val="24"/>
        </w:rPr>
        <w:t xml:space="preserve"> </w:t>
      </w:r>
    </w:p>
    <w:p w14:paraId="5BC0464D" w14:textId="77777777" w:rsidR="000F4B31" w:rsidRDefault="000F4B31" w:rsidP="000F4B3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Retrieved January 31, 2014 from </w:t>
      </w:r>
      <w:r w:rsidRPr="00AB7239">
        <w:rPr>
          <w:rFonts w:ascii="Times New Roman" w:hAnsi="Times New Roman" w:cs="Times New Roman"/>
          <w:sz w:val="24"/>
          <w:szCs w:val="24"/>
        </w:rPr>
        <w:t>http://www.michigan.gov/mdch/0,1607,7-132-</w:t>
      </w:r>
    </w:p>
    <w:p w14:paraId="7A55CCDD" w14:textId="77777777" w:rsidR="000F4B31" w:rsidRDefault="000F4B31" w:rsidP="000F4B31">
      <w:pPr>
        <w:spacing w:after="0" w:line="480" w:lineRule="auto"/>
        <w:rPr>
          <w:rFonts w:ascii="Times New Roman" w:hAnsi="Times New Roman" w:cs="Times New Roman"/>
          <w:sz w:val="24"/>
          <w:szCs w:val="24"/>
        </w:rPr>
      </w:pPr>
      <w:r>
        <w:rPr>
          <w:rFonts w:ascii="Times New Roman" w:hAnsi="Times New Roman" w:cs="Times New Roman"/>
          <w:sz w:val="24"/>
          <w:szCs w:val="24"/>
        </w:rPr>
        <w:tab/>
        <w:t>2944_5325---,00.html</w:t>
      </w:r>
    </w:p>
    <w:p w14:paraId="626D0FC6"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Michigan Department of Community Health. (2014). </w:t>
      </w:r>
      <w:r w:rsidRPr="004A2032">
        <w:rPr>
          <w:rFonts w:ascii="Times New Roman" w:hAnsi="Times New Roman" w:cs="Times New Roman"/>
          <w:i/>
          <w:sz w:val="24"/>
          <w:szCs w:val="24"/>
        </w:rPr>
        <w:t>Michigan influenza.</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p>
    <w:p w14:paraId="0D03024A" w14:textId="77777777" w:rsidR="004E79E2" w:rsidRPr="004A203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A2032">
        <w:rPr>
          <w:rFonts w:ascii="Times New Roman" w:hAnsi="Times New Roman" w:cs="Times New Roman"/>
          <w:sz w:val="24"/>
          <w:szCs w:val="24"/>
        </w:rPr>
        <w:t>http://www.michigan.gov/mdch</w:t>
      </w:r>
    </w:p>
    <w:p w14:paraId="477B7ED0" w14:textId="77777777" w:rsidR="004E79E2" w:rsidRPr="003244C6" w:rsidRDefault="004E79E2" w:rsidP="004E79E2">
      <w:pPr>
        <w:spacing w:after="0" w:line="480" w:lineRule="auto"/>
        <w:rPr>
          <w:rFonts w:ascii="Times New Roman" w:hAnsi="Times New Roman" w:cs="Times New Roman"/>
          <w:sz w:val="24"/>
          <w:szCs w:val="24"/>
        </w:rPr>
      </w:pPr>
      <w:r w:rsidRPr="003244C6">
        <w:rPr>
          <w:rFonts w:ascii="Times New Roman" w:hAnsi="Times New Roman" w:cs="Times New Roman"/>
          <w:sz w:val="24"/>
          <w:szCs w:val="24"/>
        </w:rPr>
        <w:t>Pender, N., Murdaugh, C., &amp; Parsons, M. (2011</w:t>
      </w:r>
      <w:r w:rsidRPr="003244C6">
        <w:rPr>
          <w:rFonts w:ascii="Times New Roman" w:hAnsi="Times New Roman" w:cs="Times New Roman"/>
          <w:i/>
          <w:sz w:val="24"/>
          <w:szCs w:val="24"/>
        </w:rPr>
        <w:t>). Health promotion in nursing practice</w:t>
      </w:r>
      <w:r w:rsidRPr="003244C6">
        <w:rPr>
          <w:rFonts w:ascii="Times New Roman" w:hAnsi="Times New Roman" w:cs="Times New Roman"/>
          <w:sz w:val="24"/>
          <w:szCs w:val="24"/>
        </w:rPr>
        <w:t xml:space="preserve"> (6th ed.). </w:t>
      </w:r>
    </w:p>
    <w:p w14:paraId="67BCD8A9"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4C6">
        <w:rPr>
          <w:rFonts w:ascii="Times New Roman" w:hAnsi="Times New Roman" w:cs="Times New Roman"/>
          <w:sz w:val="24"/>
          <w:szCs w:val="24"/>
        </w:rPr>
        <w:t>Upper Saddle River, NJ: Pearson.</w:t>
      </w:r>
    </w:p>
    <w:p w14:paraId="434D5EB1" w14:textId="77777777" w:rsidR="000F4B31" w:rsidRDefault="000F4B31" w:rsidP="000F4B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Phillips, A., Kumar, D., Patel, S., &amp; Monisha, A. (2014). Using text messages to improve </w:t>
      </w:r>
    </w:p>
    <w:p w14:paraId="0A367C1A" w14:textId="77777777" w:rsidR="000F4B31" w:rsidRDefault="000F4B31" w:rsidP="000F4B3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patient-doctor communication among racial and ethnic minority adults: An innovative </w:t>
      </w:r>
    </w:p>
    <w:p w14:paraId="6743B614" w14:textId="77777777" w:rsidR="000F4B31" w:rsidRDefault="000F4B31" w:rsidP="000F4B3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solution to increase influenza vaccinations. </w:t>
      </w:r>
      <w:r w:rsidRPr="00417ED2">
        <w:rPr>
          <w:rFonts w:ascii="Times New Roman" w:hAnsi="Times New Roman" w:cs="Times New Roman"/>
          <w:i/>
          <w:sz w:val="24"/>
          <w:szCs w:val="24"/>
        </w:rPr>
        <w:t>Preventive Medicine</w:t>
      </w:r>
      <w:r>
        <w:rPr>
          <w:rFonts w:ascii="Times New Roman" w:hAnsi="Times New Roman" w:cs="Times New Roman"/>
          <w:sz w:val="24"/>
          <w:szCs w:val="24"/>
        </w:rPr>
        <w:t xml:space="preserve">, 69, 117-119. </w:t>
      </w:r>
    </w:p>
    <w:p w14:paraId="52D0C933" w14:textId="77777777" w:rsidR="004E79E2" w:rsidRDefault="004E79E2" w:rsidP="004E79E2">
      <w:pPr>
        <w:spacing w:after="0" w:line="480" w:lineRule="auto"/>
      </w:pPr>
      <w:r>
        <w:rPr>
          <w:rFonts w:ascii="Times New Roman" w:hAnsi="Times New Roman" w:cs="Times New Roman"/>
          <w:sz w:val="24"/>
          <w:szCs w:val="24"/>
        </w:rPr>
        <w:t xml:space="preserve">Quality and Safety Education for Nurses Institute. (2014). </w:t>
      </w:r>
      <w:r w:rsidRPr="004A2032">
        <w:rPr>
          <w:rFonts w:ascii="Times New Roman" w:hAnsi="Times New Roman" w:cs="Times New Roman"/>
          <w:i/>
          <w:sz w:val="24"/>
          <w:szCs w:val="24"/>
        </w:rPr>
        <w:t>Graduate KSAs.</w:t>
      </w:r>
      <w:r>
        <w:rPr>
          <w:rFonts w:ascii="Times New Roman" w:hAnsi="Times New Roman" w:cs="Times New Roman"/>
          <w:i/>
          <w:sz w:val="24"/>
          <w:szCs w:val="24"/>
        </w:rPr>
        <w:t xml:space="preserve"> </w:t>
      </w:r>
      <w:r>
        <w:rPr>
          <w:rFonts w:ascii="Times New Roman" w:hAnsi="Times New Roman" w:cs="Times New Roman"/>
          <w:sz w:val="24"/>
          <w:szCs w:val="24"/>
        </w:rPr>
        <w:t>Retrieved from</w:t>
      </w:r>
      <w:r w:rsidRPr="004A2032">
        <w:t xml:space="preserve"> </w:t>
      </w:r>
    </w:p>
    <w:p w14:paraId="2EC38265" w14:textId="77777777" w:rsidR="004E79E2" w:rsidRPr="004A203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A2032">
        <w:rPr>
          <w:rFonts w:ascii="Times New Roman" w:hAnsi="Times New Roman" w:cs="Times New Roman"/>
          <w:sz w:val="24"/>
          <w:szCs w:val="24"/>
        </w:rPr>
        <w:t>http://qsen.org/</w:t>
      </w:r>
      <w:r>
        <w:rPr>
          <w:rFonts w:ascii="Times New Roman" w:hAnsi="Times New Roman" w:cs="Times New Roman"/>
          <w:sz w:val="24"/>
          <w:szCs w:val="24"/>
        </w:rPr>
        <w:t xml:space="preserve"> </w:t>
      </w:r>
    </w:p>
    <w:p w14:paraId="1D6E2081" w14:textId="77777777" w:rsidR="004E79E2" w:rsidRDefault="004E79E2" w:rsidP="004E79E2">
      <w:pPr>
        <w:spacing w:after="0" w:line="480" w:lineRule="auto"/>
        <w:rPr>
          <w:rFonts w:ascii="Times New Roman" w:hAnsi="Times New Roman" w:cs="Times New Roman"/>
          <w:sz w:val="24"/>
          <w:szCs w:val="24"/>
        </w:rPr>
      </w:pPr>
      <w:r w:rsidRPr="00AE0BD5">
        <w:rPr>
          <w:rFonts w:ascii="Times New Roman" w:hAnsi="Times New Roman" w:cs="Times New Roman"/>
          <w:sz w:val="24"/>
          <w:szCs w:val="24"/>
        </w:rPr>
        <w:t xml:space="preserve">Sherwood, G., &amp; Zomorodi, M. (2014). A new mindset for quality and safety: The QSEN </w:t>
      </w:r>
      <w:r>
        <w:rPr>
          <w:rFonts w:ascii="Times New Roman" w:hAnsi="Times New Roman" w:cs="Times New Roman"/>
          <w:sz w:val="24"/>
          <w:szCs w:val="24"/>
        </w:rPr>
        <w:t xml:space="preserve">   </w:t>
      </w:r>
    </w:p>
    <w:p w14:paraId="24E1B71A"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w:t>
      </w:r>
      <w:r w:rsidRPr="00AE0BD5">
        <w:rPr>
          <w:rFonts w:ascii="Times New Roman" w:hAnsi="Times New Roman" w:cs="Times New Roman"/>
          <w:sz w:val="24"/>
          <w:szCs w:val="24"/>
        </w:rPr>
        <w:t>ompetencies redefine nurses’ role and practice</w:t>
      </w:r>
      <w:r w:rsidRPr="00B53020">
        <w:rPr>
          <w:rFonts w:ascii="Times New Roman" w:hAnsi="Times New Roman" w:cs="Times New Roman"/>
          <w:i/>
          <w:sz w:val="24"/>
          <w:szCs w:val="24"/>
        </w:rPr>
        <w:t>. Nephrology Nursing Journal, 41</w:t>
      </w:r>
      <w:r w:rsidRPr="00AE0BD5">
        <w:rPr>
          <w:rFonts w:ascii="Times New Roman" w:hAnsi="Times New Roman" w:cs="Times New Roman"/>
          <w:sz w:val="24"/>
          <w:szCs w:val="24"/>
        </w:rPr>
        <w:t>(1), 15-</w:t>
      </w:r>
      <w:r>
        <w:rPr>
          <w:rFonts w:ascii="Times New Roman" w:hAnsi="Times New Roman" w:cs="Times New Roman"/>
          <w:sz w:val="24"/>
          <w:szCs w:val="24"/>
        </w:rPr>
        <w:t>23.</w:t>
      </w:r>
    </w:p>
    <w:p w14:paraId="023A29CE" w14:textId="77777777" w:rsidR="004E79E2" w:rsidRDefault="004E79E2" w:rsidP="004E79E2">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Swanton, C., Timm, B., &amp; Roeber Rice, H. (2010). Immunization. In P. Varkey (Eds.), </w:t>
      </w:r>
      <w:r>
        <w:rPr>
          <w:rFonts w:ascii="Times New Roman" w:hAnsi="Times New Roman" w:cs="Times New Roman"/>
          <w:i/>
          <w:sz w:val="24"/>
          <w:szCs w:val="24"/>
        </w:rPr>
        <w:t xml:space="preserve">Mayo </w:t>
      </w:r>
    </w:p>
    <w:p w14:paraId="0C6270A6"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Clinic preventative medicine and public health board review </w:t>
      </w:r>
      <w:r>
        <w:rPr>
          <w:rFonts w:ascii="Times New Roman" w:hAnsi="Times New Roman" w:cs="Times New Roman"/>
          <w:sz w:val="24"/>
          <w:szCs w:val="24"/>
        </w:rPr>
        <w:t xml:space="preserve">(pp. 93-110). New York, NY: </w:t>
      </w:r>
    </w:p>
    <w:p w14:paraId="3788353F" w14:textId="77777777" w:rsidR="004E79E2" w:rsidRPr="000C0999"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Oxford University Press.</w:t>
      </w:r>
    </w:p>
    <w:p w14:paraId="7F6F9168" w14:textId="77777777" w:rsidR="004E79E2" w:rsidRDefault="004E79E2" w:rsidP="004E79E2">
      <w:pPr>
        <w:spacing w:after="0" w:line="480" w:lineRule="auto"/>
        <w:rPr>
          <w:rFonts w:ascii="Times New Roman" w:hAnsi="Times New Roman" w:cs="Times New Roman"/>
          <w:sz w:val="24"/>
          <w:szCs w:val="24"/>
        </w:rPr>
      </w:pPr>
      <w:r w:rsidRPr="00AD7DEB">
        <w:rPr>
          <w:rFonts w:ascii="Times New Roman" w:hAnsi="Times New Roman" w:cs="Times New Roman"/>
          <w:sz w:val="24"/>
          <w:szCs w:val="24"/>
        </w:rPr>
        <w:t xml:space="preserve">Walton, M., &amp; Barnsteiner, J. (2012). Patient-centered care. </w:t>
      </w:r>
      <w:r>
        <w:rPr>
          <w:rFonts w:ascii="Times New Roman" w:hAnsi="Times New Roman" w:cs="Times New Roman"/>
          <w:sz w:val="24"/>
          <w:szCs w:val="24"/>
        </w:rPr>
        <w:t xml:space="preserve">In G. Sherwood, J. Barnsteiner  </w:t>
      </w:r>
    </w:p>
    <w:p w14:paraId="762A4A66" w14:textId="77777777" w:rsidR="004E79E2" w:rsidRDefault="004E79E2" w:rsidP="004E79E2">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w:t>
      </w:r>
      <w:r w:rsidRPr="00AD7DEB">
        <w:rPr>
          <w:rFonts w:ascii="Times New Roman" w:hAnsi="Times New Roman" w:cs="Times New Roman"/>
          <w:sz w:val="24"/>
          <w:szCs w:val="24"/>
        </w:rPr>
        <w:t xml:space="preserve">(Eds.), </w:t>
      </w:r>
      <w:r w:rsidRPr="00B53020">
        <w:rPr>
          <w:rFonts w:ascii="Times New Roman" w:hAnsi="Times New Roman" w:cs="Times New Roman"/>
          <w:i/>
          <w:sz w:val="24"/>
          <w:szCs w:val="24"/>
        </w:rPr>
        <w:t>Quality and safety in nursing: A competency approach to improving</w:t>
      </w:r>
      <w:r w:rsidRPr="00AD7DEB">
        <w:rPr>
          <w:rFonts w:ascii="Times New Roman" w:hAnsi="Times New Roman" w:cs="Times New Roman"/>
          <w:sz w:val="24"/>
          <w:szCs w:val="24"/>
        </w:rPr>
        <w:t xml:space="preserve"> </w:t>
      </w:r>
      <w:r w:rsidRPr="00B53020">
        <w:rPr>
          <w:rFonts w:ascii="Times New Roman" w:hAnsi="Times New Roman" w:cs="Times New Roman"/>
          <w:i/>
          <w:sz w:val="24"/>
          <w:szCs w:val="24"/>
        </w:rPr>
        <w:t>outcomes</w:t>
      </w:r>
      <w:r w:rsidRPr="00AD7DEB">
        <w:rPr>
          <w:rFonts w:ascii="Times New Roman" w:hAnsi="Times New Roman" w:cs="Times New Roman"/>
          <w:sz w:val="24"/>
          <w:szCs w:val="24"/>
        </w:rPr>
        <w:t xml:space="preserve"> (pp. 67-</w:t>
      </w:r>
    </w:p>
    <w:p w14:paraId="4F752291" w14:textId="77777777" w:rsidR="004E79E2" w:rsidRDefault="004E79E2"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D7DEB">
        <w:rPr>
          <w:rFonts w:ascii="Times New Roman" w:hAnsi="Times New Roman" w:cs="Times New Roman"/>
          <w:sz w:val="24"/>
          <w:szCs w:val="24"/>
        </w:rPr>
        <w:t>89). Oxford, UK: Wiley-Blackwell.</w:t>
      </w:r>
    </w:p>
    <w:p w14:paraId="01790844" w14:textId="77777777" w:rsidR="00AE13A8" w:rsidRDefault="00AE13A8"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Webster, D. (2013). Promoting therapeutic communication and patient-centered care using </w:t>
      </w:r>
    </w:p>
    <w:p w14:paraId="0C6AB400" w14:textId="77777777" w:rsidR="00AE13A8" w:rsidRDefault="00AE13A8"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standardized patients. </w:t>
      </w:r>
      <w:r w:rsidRPr="00AE13A8">
        <w:rPr>
          <w:rFonts w:ascii="Times New Roman" w:hAnsi="Times New Roman" w:cs="Times New Roman"/>
          <w:i/>
          <w:sz w:val="24"/>
          <w:szCs w:val="24"/>
        </w:rPr>
        <w:t>Journal of Nursing Education, 52</w:t>
      </w:r>
      <w:r>
        <w:rPr>
          <w:rFonts w:ascii="Times New Roman" w:hAnsi="Times New Roman" w:cs="Times New Roman"/>
          <w:sz w:val="24"/>
          <w:szCs w:val="24"/>
        </w:rPr>
        <w:t xml:space="preserve">(11), 645-648. doi: </w:t>
      </w:r>
    </w:p>
    <w:p w14:paraId="4B6CDD47" w14:textId="22B4A39C" w:rsidR="00AE13A8" w:rsidRDefault="00AE13A8" w:rsidP="004E79E2">
      <w:pPr>
        <w:spacing w:after="0" w:line="480" w:lineRule="auto"/>
        <w:rPr>
          <w:rFonts w:ascii="Times New Roman" w:hAnsi="Times New Roman" w:cs="Times New Roman"/>
          <w:sz w:val="24"/>
          <w:szCs w:val="24"/>
        </w:rPr>
      </w:pPr>
      <w:r>
        <w:rPr>
          <w:rFonts w:ascii="Times New Roman" w:hAnsi="Times New Roman" w:cs="Times New Roman"/>
          <w:sz w:val="24"/>
          <w:szCs w:val="24"/>
        </w:rPr>
        <w:tab/>
        <w:t>10.3928/01484834-20131014-06</w:t>
      </w:r>
    </w:p>
    <w:p w14:paraId="29045336" w14:textId="77777777" w:rsidR="004E79E2" w:rsidRPr="00165463" w:rsidRDefault="004E79E2" w:rsidP="00165463">
      <w:pPr>
        <w:rPr>
          <w:rFonts w:ascii="Times New Roman" w:hAnsi="Times New Roman" w:cs="Times New Roman"/>
          <w:sz w:val="24"/>
          <w:szCs w:val="24"/>
        </w:rPr>
      </w:pPr>
    </w:p>
    <w:p w14:paraId="1CD0AC28" w14:textId="77777777" w:rsidR="008D4125" w:rsidRDefault="008D4125" w:rsidP="009A3160">
      <w:pPr>
        <w:jc w:val="center"/>
        <w:rPr>
          <w:rFonts w:ascii="Times New Roman" w:hAnsi="Times New Roman" w:cs="Times New Roman"/>
          <w:sz w:val="24"/>
          <w:szCs w:val="24"/>
        </w:rPr>
      </w:pPr>
    </w:p>
    <w:p w14:paraId="5B18C744" w14:textId="77777777" w:rsidR="008D4125" w:rsidRPr="009A3160" w:rsidRDefault="008D4125" w:rsidP="004E79E2">
      <w:pPr>
        <w:rPr>
          <w:rFonts w:ascii="Times New Roman" w:hAnsi="Times New Roman" w:cs="Times New Roman"/>
          <w:sz w:val="24"/>
          <w:szCs w:val="24"/>
        </w:rPr>
      </w:pPr>
    </w:p>
    <w:sectPr w:rsidR="008D4125" w:rsidRPr="009A3160" w:rsidSect="00321636">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6FB6F" w14:textId="77777777" w:rsidR="00F15F28" w:rsidRDefault="00F15F28" w:rsidP="006E4B8C">
      <w:pPr>
        <w:spacing w:after="0" w:line="240" w:lineRule="auto"/>
      </w:pPr>
      <w:r>
        <w:separator/>
      </w:r>
    </w:p>
  </w:endnote>
  <w:endnote w:type="continuationSeparator" w:id="0">
    <w:p w14:paraId="1286F154" w14:textId="77777777" w:rsidR="00F15F28" w:rsidRDefault="00F15F28" w:rsidP="006E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5C6D3" w14:textId="77777777" w:rsidR="00F15F28" w:rsidRDefault="00F15F28" w:rsidP="006E4B8C">
      <w:pPr>
        <w:spacing w:after="0" w:line="240" w:lineRule="auto"/>
      </w:pPr>
      <w:r>
        <w:separator/>
      </w:r>
    </w:p>
  </w:footnote>
  <w:footnote w:type="continuationSeparator" w:id="0">
    <w:p w14:paraId="50120C0D" w14:textId="77777777" w:rsidR="00F15F28" w:rsidRDefault="00F15F28" w:rsidP="006E4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710757"/>
      <w:docPartObj>
        <w:docPartGallery w:val="Page Numbers (Top of Page)"/>
        <w:docPartUnique/>
      </w:docPartObj>
    </w:sdtPr>
    <w:sdtEndPr>
      <w:rPr>
        <w:noProof/>
      </w:rPr>
    </w:sdtEndPr>
    <w:sdtContent>
      <w:p w14:paraId="3A7582A9" w14:textId="5899F004" w:rsidR="007F3CC4" w:rsidRDefault="007F3CC4" w:rsidP="008D4125">
        <w:pPr>
          <w:pStyle w:val="Header"/>
        </w:pPr>
        <w:r>
          <w:rPr>
            <w:rFonts w:ascii="Times New Roman" w:hAnsi="Times New Roman" w:cs="Times New Roman"/>
            <w:sz w:val="24"/>
            <w:szCs w:val="24"/>
          </w:rPr>
          <w:t>CLOSING THE INFLUENZA VACCINATION</w:t>
        </w:r>
        <w:r>
          <w:tab/>
        </w:r>
        <w:r w:rsidRPr="00D72BE8">
          <w:rPr>
            <w:rFonts w:ascii="Times New Roman" w:hAnsi="Times New Roman" w:cs="Times New Roman"/>
            <w:sz w:val="24"/>
            <w:szCs w:val="24"/>
          </w:rPr>
          <w:fldChar w:fldCharType="begin"/>
        </w:r>
        <w:r w:rsidRPr="00D72BE8">
          <w:rPr>
            <w:rFonts w:ascii="Times New Roman" w:hAnsi="Times New Roman" w:cs="Times New Roman"/>
            <w:sz w:val="24"/>
            <w:szCs w:val="24"/>
          </w:rPr>
          <w:instrText xml:space="preserve"> PAGE   \* MERGEFORMAT </w:instrText>
        </w:r>
        <w:r w:rsidRPr="00D72BE8">
          <w:rPr>
            <w:rFonts w:ascii="Times New Roman" w:hAnsi="Times New Roman" w:cs="Times New Roman"/>
            <w:sz w:val="24"/>
            <w:szCs w:val="24"/>
          </w:rPr>
          <w:fldChar w:fldCharType="separate"/>
        </w:r>
        <w:r w:rsidR="0045423C">
          <w:rPr>
            <w:rFonts w:ascii="Times New Roman" w:hAnsi="Times New Roman" w:cs="Times New Roman"/>
            <w:noProof/>
            <w:sz w:val="24"/>
            <w:szCs w:val="24"/>
          </w:rPr>
          <w:t>21</w:t>
        </w:r>
        <w:r w:rsidRPr="00D72BE8">
          <w:rPr>
            <w:rFonts w:ascii="Times New Roman" w:hAnsi="Times New Roman" w:cs="Times New Roman"/>
            <w:noProof/>
            <w:sz w:val="24"/>
            <w:szCs w:val="24"/>
          </w:rPr>
          <w:fldChar w:fldCharType="end"/>
        </w:r>
      </w:p>
    </w:sdtContent>
  </w:sdt>
  <w:p w14:paraId="31D53D8E" w14:textId="77777777" w:rsidR="007F3CC4" w:rsidRDefault="007F3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0F7B" w14:textId="418FD45D" w:rsidR="007F3CC4" w:rsidRPr="00392718" w:rsidRDefault="007F3CC4">
    <w:pPr>
      <w:pStyle w:val="Header"/>
      <w:rPr>
        <w:rFonts w:ascii="Times New Roman" w:hAnsi="Times New Roman" w:cs="Times New Roman"/>
        <w:sz w:val="24"/>
        <w:szCs w:val="24"/>
      </w:rPr>
    </w:pPr>
    <w:r>
      <w:rPr>
        <w:rFonts w:ascii="Times New Roman" w:hAnsi="Times New Roman" w:cs="Times New Roman"/>
        <w:sz w:val="24"/>
        <w:szCs w:val="24"/>
      </w:rPr>
      <w:t>Running head: CLOSING THE VACCINATION</w:t>
    </w:r>
    <w:r>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D025E"/>
    <w:multiLevelType w:val="hybridMultilevel"/>
    <w:tmpl w:val="0DE0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2C"/>
    <w:rsid w:val="0002125E"/>
    <w:rsid w:val="00023D2C"/>
    <w:rsid w:val="000470F0"/>
    <w:rsid w:val="00055EF2"/>
    <w:rsid w:val="0008319B"/>
    <w:rsid w:val="00084B3C"/>
    <w:rsid w:val="00097747"/>
    <w:rsid w:val="000A0A86"/>
    <w:rsid w:val="000A78FE"/>
    <w:rsid w:val="000B18E9"/>
    <w:rsid w:val="000B7CC3"/>
    <w:rsid w:val="000C439E"/>
    <w:rsid w:val="000C6D3D"/>
    <w:rsid w:val="000D1C55"/>
    <w:rsid w:val="000D285B"/>
    <w:rsid w:val="000D36CC"/>
    <w:rsid w:val="000E0754"/>
    <w:rsid w:val="000F4B31"/>
    <w:rsid w:val="000F6509"/>
    <w:rsid w:val="00107F17"/>
    <w:rsid w:val="00112883"/>
    <w:rsid w:val="0011332E"/>
    <w:rsid w:val="001267AD"/>
    <w:rsid w:val="00150E13"/>
    <w:rsid w:val="0016391B"/>
    <w:rsid w:val="00165463"/>
    <w:rsid w:val="00180B3C"/>
    <w:rsid w:val="0018102C"/>
    <w:rsid w:val="001B0280"/>
    <w:rsid w:val="001B362B"/>
    <w:rsid w:val="001B528A"/>
    <w:rsid w:val="001C1DBC"/>
    <w:rsid w:val="001D6771"/>
    <w:rsid w:val="001E390A"/>
    <w:rsid w:val="001E7088"/>
    <w:rsid w:val="00203742"/>
    <w:rsid w:val="00210551"/>
    <w:rsid w:val="00210664"/>
    <w:rsid w:val="00222D14"/>
    <w:rsid w:val="00224ED1"/>
    <w:rsid w:val="00233BCC"/>
    <w:rsid w:val="00234795"/>
    <w:rsid w:val="002525DD"/>
    <w:rsid w:val="002554DB"/>
    <w:rsid w:val="002556A7"/>
    <w:rsid w:val="00256149"/>
    <w:rsid w:val="00295A70"/>
    <w:rsid w:val="002971DD"/>
    <w:rsid w:val="002976A0"/>
    <w:rsid w:val="002B0067"/>
    <w:rsid w:val="002D143A"/>
    <w:rsid w:val="002F47D8"/>
    <w:rsid w:val="00321636"/>
    <w:rsid w:val="00334CC5"/>
    <w:rsid w:val="00341AFF"/>
    <w:rsid w:val="00344D77"/>
    <w:rsid w:val="0034659D"/>
    <w:rsid w:val="00351E0B"/>
    <w:rsid w:val="00375A7A"/>
    <w:rsid w:val="00392718"/>
    <w:rsid w:val="0039286F"/>
    <w:rsid w:val="00394A1C"/>
    <w:rsid w:val="00394C23"/>
    <w:rsid w:val="00394E85"/>
    <w:rsid w:val="003C0EE8"/>
    <w:rsid w:val="003C2A5E"/>
    <w:rsid w:val="003D6470"/>
    <w:rsid w:val="003E0B45"/>
    <w:rsid w:val="003E1385"/>
    <w:rsid w:val="003E529A"/>
    <w:rsid w:val="00400E43"/>
    <w:rsid w:val="004039A8"/>
    <w:rsid w:val="004057CD"/>
    <w:rsid w:val="00417ED2"/>
    <w:rsid w:val="0045423C"/>
    <w:rsid w:val="00457E71"/>
    <w:rsid w:val="00462E1E"/>
    <w:rsid w:val="0049366C"/>
    <w:rsid w:val="004C76E7"/>
    <w:rsid w:val="004D4F06"/>
    <w:rsid w:val="004E79E2"/>
    <w:rsid w:val="00513B4C"/>
    <w:rsid w:val="00527A57"/>
    <w:rsid w:val="00544F48"/>
    <w:rsid w:val="00570237"/>
    <w:rsid w:val="00575C92"/>
    <w:rsid w:val="005846B7"/>
    <w:rsid w:val="005952A6"/>
    <w:rsid w:val="005976DB"/>
    <w:rsid w:val="005B00F9"/>
    <w:rsid w:val="005E20FE"/>
    <w:rsid w:val="005F0AEC"/>
    <w:rsid w:val="005F5EB8"/>
    <w:rsid w:val="0061004E"/>
    <w:rsid w:val="00612789"/>
    <w:rsid w:val="006217A9"/>
    <w:rsid w:val="00640DC1"/>
    <w:rsid w:val="006468FE"/>
    <w:rsid w:val="0065403A"/>
    <w:rsid w:val="00662BC8"/>
    <w:rsid w:val="00687865"/>
    <w:rsid w:val="0069453E"/>
    <w:rsid w:val="00695671"/>
    <w:rsid w:val="00695B46"/>
    <w:rsid w:val="00695D26"/>
    <w:rsid w:val="006A2FC6"/>
    <w:rsid w:val="006B5F8A"/>
    <w:rsid w:val="006D2C2F"/>
    <w:rsid w:val="006E175B"/>
    <w:rsid w:val="006E4B8C"/>
    <w:rsid w:val="006E7F87"/>
    <w:rsid w:val="006F11DF"/>
    <w:rsid w:val="00735C3C"/>
    <w:rsid w:val="00757537"/>
    <w:rsid w:val="00757C34"/>
    <w:rsid w:val="00763938"/>
    <w:rsid w:val="007C4742"/>
    <w:rsid w:val="007C6720"/>
    <w:rsid w:val="007F3CC4"/>
    <w:rsid w:val="00802741"/>
    <w:rsid w:val="00805BF3"/>
    <w:rsid w:val="00817AC6"/>
    <w:rsid w:val="0083029C"/>
    <w:rsid w:val="0085761E"/>
    <w:rsid w:val="00876A8F"/>
    <w:rsid w:val="00893F4D"/>
    <w:rsid w:val="008A2DC6"/>
    <w:rsid w:val="008A6635"/>
    <w:rsid w:val="008B1230"/>
    <w:rsid w:val="008D4125"/>
    <w:rsid w:val="008E0F85"/>
    <w:rsid w:val="008E4B9D"/>
    <w:rsid w:val="008F43B2"/>
    <w:rsid w:val="00903F7A"/>
    <w:rsid w:val="00912B53"/>
    <w:rsid w:val="00923194"/>
    <w:rsid w:val="0092340E"/>
    <w:rsid w:val="00923F33"/>
    <w:rsid w:val="00951833"/>
    <w:rsid w:val="00957787"/>
    <w:rsid w:val="009649B0"/>
    <w:rsid w:val="009661C2"/>
    <w:rsid w:val="0096678A"/>
    <w:rsid w:val="00970B75"/>
    <w:rsid w:val="00972739"/>
    <w:rsid w:val="00972DEF"/>
    <w:rsid w:val="009800D5"/>
    <w:rsid w:val="009A3160"/>
    <w:rsid w:val="009B2A46"/>
    <w:rsid w:val="009B6F40"/>
    <w:rsid w:val="009E5B91"/>
    <w:rsid w:val="009F3011"/>
    <w:rsid w:val="00A057D9"/>
    <w:rsid w:val="00A058CF"/>
    <w:rsid w:val="00A076AA"/>
    <w:rsid w:val="00A308C4"/>
    <w:rsid w:val="00A33CC7"/>
    <w:rsid w:val="00A43C51"/>
    <w:rsid w:val="00A43F01"/>
    <w:rsid w:val="00A44192"/>
    <w:rsid w:val="00A45424"/>
    <w:rsid w:val="00A55E38"/>
    <w:rsid w:val="00A5694C"/>
    <w:rsid w:val="00A65F17"/>
    <w:rsid w:val="00A9568B"/>
    <w:rsid w:val="00A95BA1"/>
    <w:rsid w:val="00A9692D"/>
    <w:rsid w:val="00AA0A23"/>
    <w:rsid w:val="00AB50B5"/>
    <w:rsid w:val="00AB7239"/>
    <w:rsid w:val="00AC5038"/>
    <w:rsid w:val="00AD0279"/>
    <w:rsid w:val="00AD437B"/>
    <w:rsid w:val="00AE13A8"/>
    <w:rsid w:val="00B00995"/>
    <w:rsid w:val="00B0792D"/>
    <w:rsid w:val="00B149D4"/>
    <w:rsid w:val="00B1559E"/>
    <w:rsid w:val="00B27682"/>
    <w:rsid w:val="00B47329"/>
    <w:rsid w:val="00B77F81"/>
    <w:rsid w:val="00B8448C"/>
    <w:rsid w:val="00B90CAB"/>
    <w:rsid w:val="00B92FD9"/>
    <w:rsid w:val="00BB70E8"/>
    <w:rsid w:val="00BC70FD"/>
    <w:rsid w:val="00BD185C"/>
    <w:rsid w:val="00BE1C92"/>
    <w:rsid w:val="00BF74A1"/>
    <w:rsid w:val="00C04FCF"/>
    <w:rsid w:val="00C22D19"/>
    <w:rsid w:val="00C41DC6"/>
    <w:rsid w:val="00C514EF"/>
    <w:rsid w:val="00C63FD0"/>
    <w:rsid w:val="00C74489"/>
    <w:rsid w:val="00C922C3"/>
    <w:rsid w:val="00CB275F"/>
    <w:rsid w:val="00CC1725"/>
    <w:rsid w:val="00CC590E"/>
    <w:rsid w:val="00CD1F59"/>
    <w:rsid w:val="00CD7EC1"/>
    <w:rsid w:val="00CE3959"/>
    <w:rsid w:val="00CF502B"/>
    <w:rsid w:val="00D15F98"/>
    <w:rsid w:val="00D1633B"/>
    <w:rsid w:val="00D244D0"/>
    <w:rsid w:val="00D27737"/>
    <w:rsid w:val="00D563BB"/>
    <w:rsid w:val="00D6213F"/>
    <w:rsid w:val="00D67B98"/>
    <w:rsid w:val="00D72BE8"/>
    <w:rsid w:val="00D874BA"/>
    <w:rsid w:val="00DA265A"/>
    <w:rsid w:val="00DB038E"/>
    <w:rsid w:val="00DB1D03"/>
    <w:rsid w:val="00DB1F6F"/>
    <w:rsid w:val="00DB5106"/>
    <w:rsid w:val="00DC44E1"/>
    <w:rsid w:val="00DD1575"/>
    <w:rsid w:val="00DE3584"/>
    <w:rsid w:val="00DF02D7"/>
    <w:rsid w:val="00DF557C"/>
    <w:rsid w:val="00E000DF"/>
    <w:rsid w:val="00E135AC"/>
    <w:rsid w:val="00E21512"/>
    <w:rsid w:val="00E227F2"/>
    <w:rsid w:val="00E235BF"/>
    <w:rsid w:val="00E410DD"/>
    <w:rsid w:val="00E555C0"/>
    <w:rsid w:val="00E57A7C"/>
    <w:rsid w:val="00E64F11"/>
    <w:rsid w:val="00E848AE"/>
    <w:rsid w:val="00EA5ACD"/>
    <w:rsid w:val="00EB4255"/>
    <w:rsid w:val="00EB6D3E"/>
    <w:rsid w:val="00EC3FA4"/>
    <w:rsid w:val="00EC4121"/>
    <w:rsid w:val="00ED058A"/>
    <w:rsid w:val="00ED6878"/>
    <w:rsid w:val="00EE4320"/>
    <w:rsid w:val="00EE549D"/>
    <w:rsid w:val="00EF7F19"/>
    <w:rsid w:val="00F01D68"/>
    <w:rsid w:val="00F15F28"/>
    <w:rsid w:val="00F40556"/>
    <w:rsid w:val="00F9186B"/>
    <w:rsid w:val="00FA0046"/>
    <w:rsid w:val="00FA4540"/>
    <w:rsid w:val="00FD1DA7"/>
    <w:rsid w:val="00FD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9D7CE"/>
  <w15:chartTrackingRefBased/>
  <w15:docId w15:val="{1B6C20BD-A767-4A46-89B4-48FE8972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8C"/>
  </w:style>
  <w:style w:type="paragraph" w:styleId="Footer">
    <w:name w:val="footer"/>
    <w:basedOn w:val="Normal"/>
    <w:link w:val="FooterChar"/>
    <w:uiPriority w:val="99"/>
    <w:unhideWhenUsed/>
    <w:rsid w:val="006E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8C"/>
  </w:style>
  <w:style w:type="paragraph" w:styleId="BalloonText">
    <w:name w:val="Balloon Text"/>
    <w:basedOn w:val="Normal"/>
    <w:link w:val="BalloonTextChar"/>
    <w:uiPriority w:val="99"/>
    <w:semiHidden/>
    <w:unhideWhenUsed/>
    <w:rsid w:val="0016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1B"/>
    <w:rPr>
      <w:rFonts w:ascii="Segoe UI" w:hAnsi="Segoe UI" w:cs="Segoe UI"/>
      <w:sz w:val="18"/>
      <w:szCs w:val="18"/>
    </w:rPr>
  </w:style>
  <w:style w:type="paragraph" w:styleId="ListParagraph">
    <w:name w:val="List Paragraph"/>
    <w:basedOn w:val="Normal"/>
    <w:uiPriority w:val="34"/>
    <w:qFormat/>
    <w:rsid w:val="00180B3C"/>
    <w:pPr>
      <w:ind w:left="720"/>
      <w:contextualSpacing/>
    </w:pPr>
  </w:style>
  <w:style w:type="character" w:styleId="Hyperlink">
    <w:name w:val="Hyperlink"/>
    <w:basedOn w:val="DefaultParagraphFont"/>
    <w:uiPriority w:val="99"/>
    <w:unhideWhenUsed/>
    <w:rsid w:val="00107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624B3D-16BB-4190-BE45-28744772FE34}"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E19A50BA-F8C6-4428-A6E5-15A21944F412}">
      <dgm:prSet phldrT="[Text]">
        <dgm:style>
          <a:lnRef idx="0">
            <a:schemeClr val="accent5"/>
          </a:lnRef>
          <a:fillRef idx="3">
            <a:schemeClr val="accent5"/>
          </a:fillRef>
          <a:effectRef idx="3">
            <a:schemeClr val="accent5"/>
          </a:effectRef>
          <a:fontRef idx="minor">
            <a:schemeClr val="lt1"/>
          </a:fontRef>
        </dgm:style>
      </dgm:prSet>
      <dgm:spPr/>
      <dgm:t>
        <a:bodyPr/>
        <a:lstStyle/>
        <a:p>
          <a:r>
            <a:rPr lang="en-US"/>
            <a:t>Review 2013-14 influenza immunization rates in all adults with attention to the African American population;</a:t>
          </a:r>
        </a:p>
      </dgm:t>
    </dgm:pt>
    <dgm:pt modelId="{8B4A8312-4814-4E70-95C8-88402FBF0372}" type="parTrans" cxnId="{92DCF284-884D-4212-8BB1-5FB9CA1A6D4C}">
      <dgm:prSet/>
      <dgm:spPr/>
      <dgm:t>
        <a:bodyPr/>
        <a:lstStyle/>
        <a:p>
          <a:endParaRPr lang="en-US"/>
        </a:p>
      </dgm:t>
    </dgm:pt>
    <dgm:pt modelId="{F0A728AA-D817-4C4E-A36B-FE47BC770E49}" type="sibTrans" cxnId="{92DCF284-884D-4212-8BB1-5FB9CA1A6D4C}">
      <dgm:prSet/>
      <dgm:spPr/>
      <dgm:t>
        <a:bodyPr/>
        <a:lstStyle/>
        <a:p>
          <a:endParaRPr lang="en-US"/>
        </a:p>
      </dgm:t>
    </dgm:pt>
    <dgm:pt modelId="{37E70577-1EA4-49A3-98CD-EEFFC5644971}">
      <dgm:prSet phldrT="[Text]">
        <dgm:style>
          <a:lnRef idx="0">
            <a:schemeClr val="accent5"/>
          </a:lnRef>
          <a:fillRef idx="3">
            <a:schemeClr val="accent5"/>
          </a:fillRef>
          <a:effectRef idx="3">
            <a:schemeClr val="accent5"/>
          </a:effectRef>
          <a:fontRef idx="minor">
            <a:schemeClr val="lt1"/>
          </a:fontRef>
        </dgm:style>
      </dgm:prSet>
      <dgm:spPr/>
      <dgm:t>
        <a:bodyPr/>
        <a:lstStyle/>
        <a:p>
          <a:r>
            <a:rPr lang="en-US"/>
            <a:t>Review past and present flu clinic sites in the community setting;</a:t>
          </a:r>
        </a:p>
      </dgm:t>
    </dgm:pt>
    <dgm:pt modelId="{51E80E9C-3B94-4240-A023-AD647239D5A8}" type="parTrans" cxnId="{59C3E9D9-255C-43D5-BE17-9B204A5DDE57}">
      <dgm:prSet/>
      <dgm:spPr/>
      <dgm:t>
        <a:bodyPr/>
        <a:lstStyle/>
        <a:p>
          <a:endParaRPr lang="en-US"/>
        </a:p>
      </dgm:t>
    </dgm:pt>
    <dgm:pt modelId="{BA084E21-34AF-4030-B699-7425BF6F099D}" type="sibTrans" cxnId="{59C3E9D9-255C-43D5-BE17-9B204A5DDE57}">
      <dgm:prSet/>
      <dgm:spPr/>
      <dgm:t>
        <a:bodyPr/>
        <a:lstStyle/>
        <a:p>
          <a:endParaRPr lang="en-US"/>
        </a:p>
      </dgm:t>
    </dgm:pt>
    <dgm:pt modelId="{863494A1-3EA1-46EA-A979-E6EEB3EDA870}">
      <dgm:prSet phldrT="[Text]">
        <dgm:style>
          <a:lnRef idx="0">
            <a:schemeClr val="accent5"/>
          </a:lnRef>
          <a:fillRef idx="3">
            <a:schemeClr val="accent5"/>
          </a:fillRef>
          <a:effectRef idx="3">
            <a:schemeClr val="accent5"/>
          </a:effectRef>
          <a:fontRef idx="minor">
            <a:schemeClr val="lt1"/>
          </a:fontRef>
        </dgm:style>
      </dgm:prSet>
      <dgm:spPr/>
      <dgm:t>
        <a:bodyPr/>
        <a:lstStyle/>
        <a:p>
          <a:r>
            <a:rPr lang="en-US"/>
            <a:t>Review the nursing clinic's hours of service (both sites);</a:t>
          </a:r>
        </a:p>
      </dgm:t>
    </dgm:pt>
    <dgm:pt modelId="{F233338B-F157-439B-88B9-6236CCB2E693}" type="parTrans" cxnId="{A75B90BF-06E7-4D04-B565-4516E282A535}">
      <dgm:prSet/>
      <dgm:spPr/>
      <dgm:t>
        <a:bodyPr/>
        <a:lstStyle/>
        <a:p>
          <a:endParaRPr lang="en-US"/>
        </a:p>
      </dgm:t>
    </dgm:pt>
    <dgm:pt modelId="{E7DB280A-1628-48AF-8D31-F9B1C254E264}" type="sibTrans" cxnId="{A75B90BF-06E7-4D04-B565-4516E282A535}">
      <dgm:prSet/>
      <dgm:spPr/>
      <dgm:t>
        <a:bodyPr/>
        <a:lstStyle/>
        <a:p>
          <a:endParaRPr lang="en-US"/>
        </a:p>
      </dgm:t>
    </dgm:pt>
    <dgm:pt modelId="{4228251D-5418-45FB-ABC1-77E3838EC8E9}">
      <dgm:prSet phldrT="[Text]">
        <dgm:style>
          <a:lnRef idx="0">
            <a:schemeClr val="accent5"/>
          </a:lnRef>
          <a:fillRef idx="3">
            <a:schemeClr val="accent5"/>
          </a:fillRef>
          <a:effectRef idx="3">
            <a:schemeClr val="accent5"/>
          </a:effectRef>
          <a:fontRef idx="minor">
            <a:schemeClr val="lt1"/>
          </a:fontRef>
        </dgm:style>
      </dgm:prSet>
      <dgm:spPr/>
      <dgm:t>
        <a:bodyPr/>
        <a:lstStyle/>
        <a:p>
          <a:r>
            <a:rPr lang="en-US"/>
            <a:t>Assess health literacy levels of flu literature and cultural sensitivity; </a:t>
          </a:r>
        </a:p>
      </dgm:t>
    </dgm:pt>
    <dgm:pt modelId="{2754D021-CA47-4580-B70F-1D6DAE692998}" type="parTrans" cxnId="{BB211850-C3E8-4E63-AD97-3A1783ECE47C}">
      <dgm:prSet/>
      <dgm:spPr/>
      <dgm:t>
        <a:bodyPr/>
        <a:lstStyle/>
        <a:p>
          <a:endParaRPr lang="en-US"/>
        </a:p>
      </dgm:t>
    </dgm:pt>
    <dgm:pt modelId="{CC837537-5BB5-46B6-AE4A-A131BDAE6F70}" type="sibTrans" cxnId="{BB211850-C3E8-4E63-AD97-3A1783ECE47C}">
      <dgm:prSet/>
      <dgm:spPr/>
      <dgm:t>
        <a:bodyPr/>
        <a:lstStyle/>
        <a:p>
          <a:endParaRPr lang="en-US"/>
        </a:p>
      </dgm:t>
    </dgm:pt>
    <dgm:pt modelId="{7B30DDAE-D132-4460-9767-B5D813732807}">
      <dgm:prSet phldrT="[Text]">
        <dgm:style>
          <a:lnRef idx="0">
            <a:schemeClr val="accent5"/>
          </a:lnRef>
          <a:fillRef idx="3">
            <a:schemeClr val="accent5"/>
          </a:fillRef>
          <a:effectRef idx="3">
            <a:schemeClr val="accent5"/>
          </a:effectRef>
          <a:fontRef idx="minor">
            <a:schemeClr val="lt1"/>
          </a:fontRef>
        </dgm:style>
      </dgm:prSet>
      <dgm:spPr/>
      <dgm:t>
        <a:bodyPr/>
        <a:lstStyle/>
        <a:p>
          <a:r>
            <a:rPr lang="en-US"/>
            <a:t>Improve educational opportunities; and</a:t>
          </a:r>
        </a:p>
      </dgm:t>
    </dgm:pt>
    <dgm:pt modelId="{2E1429E3-22C0-4E96-8BB3-DFAF1E17A135}" type="parTrans" cxnId="{61FCD7C1-6317-43CB-996E-2B1EEC994489}">
      <dgm:prSet/>
      <dgm:spPr/>
      <dgm:t>
        <a:bodyPr/>
        <a:lstStyle/>
        <a:p>
          <a:endParaRPr lang="en-US"/>
        </a:p>
      </dgm:t>
    </dgm:pt>
    <dgm:pt modelId="{845C7D1B-F37A-4F29-9ED0-78A23F596683}" type="sibTrans" cxnId="{61FCD7C1-6317-43CB-996E-2B1EEC994489}">
      <dgm:prSet/>
      <dgm:spPr/>
      <dgm:t>
        <a:bodyPr/>
        <a:lstStyle/>
        <a:p>
          <a:endParaRPr lang="en-US"/>
        </a:p>
      </dgm:t>
    </dgm:pt>
    <dgm:pt modelId="{CB7663F2-1A59-429F-B624-458B8E0290BB}">
      <dgm:prSet phldrT="[Text]">
        <dgm:style>
          <a:lnRef idx="0">
            <a:schemeClr val="accent5"/>
          </a:lnRef>
          <a:fillRef idx="3">
            <a:schemeClr val="accent5"/>
          </a:fillRef>
          <a:effectRef idx="3">
            <a:schemeClr val="accent5"/>
          </a:effectRef>
          <a:fontRef idx="minor">
            <a:schemeClr val="lt1"/>
          </a:fontRef>
        </dgm:style>
      </dgm:prSet>
      <dgm:spPr/>
      <dgm:t>
        <a:bodyPr/>
        <a:lstStyle/>
        <a:p>
          <a:r>
            <a:rPr lang="en-US"/>
            <a:t>Develop an effective marketing plan for the 2015- 16 flu season.</a:t>
          </a:r>
        </a:p>
      </dgm:t>
    </dgm:pt>
    <dgm:pt modelId="{45D1D53C-F32F-4FF4-92FB-360E19B9D191}" type="parTrans" cxnId="{F9D19B59-E2E8-4BFF-9FF2-CCC08A3B1644}">
      <dgm:prSet/>
      <dgm:spPr/>
      <dgm:t>
        <a:bodyPr/>
        <a:lstStyle/>
        <a:p>
          <a:endParaRPr lang="en-US"/>
        </a:p>
      </dgm:t>
    </dgm:pt>
    <dgm:pt modelId="{ECEA0C28-C7F8-469B-BDEB-B98D2528967A}" type="sibTrans" cxnId="{F9D19B59-E2E8-4BFF-9FF2-CCC08A3B1644}">
      <dgm:prSet/>
      <dgm:spPr/>
      <dgm:t>
        <a:bodyPr/>
        <a:lstStyle/>
        <a:p>
          <a:endParaRPr lang="en-US"/>
        </a:p>
      </dgm:t>
    </dgm:pt>
    <dgm:pt modelId="{C71715BB-5E6B-4CED-9596-C86A25A36C94}" type="pres">
      <dgm:prSet presAssocID="{DE624B3D-16BB-4190-BE45-28744772FE34}" presName="Name0" presStyleCnt="0">
        <dgm:presLayoutVars>
          <dgm:chMax val="7"/>
          <dgm:chPref val="7"/>
          <dgm:dir/>
        </dgm:presLayoutVars>
      </dgm:prSet>
      <dgm:spPr/>
      <dgm:t>
        <a:bodyPr/>
        <a:lstStyle/>
        <a:p>
          <a:endParaRPr lang="en-US"/>
        </a:p>
      </dgm:t>
    </dgm:pt>
    <dgm:pt modelId="{62DC1BEB-C844-4343-AC0E-85034131B4DE}" type="pres">
      <dgm:prSet presAssocID="{DE624B3D-16BB-4190-BE45-28744772FE34}" presName="Name1" presStyleCnt="0"/>
      <dgm:spPr/>
    </dgm:pt>
    <dgm:pt modelId="{58479A7E-ACC9-43DC-8A79-7B2DF4DEBB2B}" type="pres">
      <dgm:prSet presAssocID="{DE624B3D-16BB-4190-BE45-28744772FE34}" presName="cycle" presStyleCnt="0"/>
      <dgm:spPr/>
    </dgm:pt>
    <dgm:pt modelId="{1204EF1D-5D4C-4B26-BC42-73FC2160F66E}" type="pres">
      <dgm:prSet presAssocID="{DE624B3D-16BB-4190-BE45-28744772FE34}" presName="srcNode" presStyleLbl="node1" presStyleIdx="0" presStyleCnt="6"/>
      <dgm:spPr/>
    </dgm:pt>
    <dgm:pt modelId="{55B80A8D-DA3E-45FD-989E-9A312181AFBB}" type="pres">
      <dgm:prSet presAssocID="{DE624B3D-16BB-4190-BE45-28744772FE34}" presName="conn" presStyleLbl="parChTrans1D2" presStyleIdx="0" presStyleCnt="1"/>
      <dgm:spPr/>
      <dgm:t>
        <a:bodyPr/>
        <a:lstStyle/>
        <a:p>
          <a:endParaRPr lang="en-US"/>
        </a:p>
      </dgm:t>
    </dgm:pt>
    <dgm:pt modelId="{AA606E22-20F5-4B86-AA67-FC52ACB27ABE}" type="pres">
      <dgm:prSet presAssocID="{DE624B3D-16BB-4190-BE45-28744772FE34}" presName="extraNode" presStyleLbl="node1" presStyleIdx="0" presStyleCnt="6"/>
      <dgm:spPr/>
    </dgm:pt>
    <dgm:pt modelId="{66B71C73-E52E-4BC1-BC3D-27F8FAB646A4}" type="pres">
      <dgm:prSet presAssocID="{DE624B3D-16BB-4190-BE45-28744772FE34}" presName="dstNode" presStyleLbl="node1" presStyleIdx="0" presStyleCnt="6"/>
      <dgm:spPr/>
    </dgm:pt>
    <dgm:pt modelId="{350CD83F-50BF-429D-9BF5-0CF97458F6F1}" type="pres">
      <dgm:prSet presAssocID="{E19A50BA-F8C6-4428-A6E5-15A21944F412}" presName="text_1" presStyleLbl="node1" presStyleIdx="0" presStyleCnt="6">
        <dgm:presLayoutVars>
          <dgm:bulletEnabled val="1"/>
        </dgm:presLayoutVars>
      </dgm:prSet>
      <dgm:spPr/>
      <dgm:t>
        <a:bodyPr/>
        <a:lstStyle/>
        <a:p>
          <a:endParaRPr lang="en-US"/>
        </a:p>
      </dgm:t>
    </dgm:pt>
    <dgm:pt modelId="{96A738CE-2F34-4E55-84F2-684B2F81E5EE}" type="pres">
      <dgm:prSet presAssocID="{E19A50BA-F8C6-4428-A6E5-15A21944F412}" presName="accent_1" presStyleCnt="0"/>
      <dgm:spPr/>
    </dgm:pt>
    <dgm:pt modelId="{56B3C304-B9DD-4644-847C-A71980F8ECB2}" type="pres">
      <dgm:prSet presAssocID="{E19A50BA-F8C6-4428-A6E5-15A21944F412}" presName="accentRepeatNode" presStyleLbl="solidFgAcc1" presStyleIdx="0" presStyleCnt="6"/>
      <dgm:spPr/>
    </dgm:pt>
    <dgm:pt modelId="{A3FFC327-2183-4DF3-A4DD-8C17C74CE250}" type="pres">
      <dgm:prSet presAssocID="{37E70577-1EA4-49A3-98CD-EEFFC5644971}" presName="text_2" presStyleLbl="node1" presStyleIdx="1" presStyleCnt="6">
        <dgm:presLayoutVars>
          <dgm:bulletEnabled val="1"/>
        </dgm:presLayoutVars>
      </dgm:prSet>
      <dgm:spPr/>
      <dgm:t>
        <a:bodyPr/>
        <a:lstStyle/>
        <a:p>
          <a:endParaRPr lang="en-US"/>
        </a:p>
      </dgm:t>
    </dgm:pt>
    <dgm:pt modelId="{9D40EBAD-E233-4F09-9DA9-8B275FAA137F}" type="pres">
      <dgm:prSet presAssocID="{37E70577-1EA4-49A3-98CD-EEFFC5644971}" presName="accent_2" presStyleCnt="0"/>
      <dgm:spPr/>
    </dgm:pt>
    <dgm:pt modelId="{F9A8A513-44D4-42E4-A485-A55963B0BB9D}" type="pres">
      <dgm:prSet presAssocID="{37E70577-1EA4-49A3-98CD-EEFFC5644971}" presName="accentRepeatNode" presStyleLbl="solidFgAcc1" presStyleIdx="1" presStyleCnt="6"/>
      <dgm:spPr/>
    </dgm:pt>
    <dgm:pt modelId="{A05912FC-432F-4225-A5F4-0328131B7423}" type="pres">
      <dgm:prSet presAssocID="{863494A1-3EA1-46EA-A979-E6EEB3EDA870}" presName="text_3" presStyleLbl="node1" presStyleIdx="2" presStyleCnt="6">
        <dgm:presLayoutVars>
          <dgm:bulletEnabled val="1"/>
        </dgm:presLayoutVars>
      </dgm:prSet>
      <dgm:spPr/>
      <dgm:t>
        <a:bodyPr/>
        <a:lstStyle/>
        <a:p>
          <a:endParaRPr lang="en-US"/>
        </a:p>
      </dgm:t>
    </dgm:pt>
    <dgm:pt modelId="{60905285-B969-4328-869F-AF1A69CB13A1}" type="pres">
      <dgm:prSet presAssocID="{863494A1-3EA1-46EA-A979-E6EEB3EDA870}" presName="accent_3" presStyleCnt="0"/>
      <dgm:spPr/>
    </dgm:pt>
    <dgm:pt modelId="{ACA4C935-CF62-4538-A166-F0D91514ED75}" type="pres">
      <dgm:prSet presAssocID="{863494A1-3EA1-46EA-A979-E6EEB3EDA870}" presName="accentRepeatNode" presStyleLbl="solidFgAcc1" presStyleIdx="2" presStyleCnt="6"/>
      <dgm:spPr/>
    </dgm:pt>
    <dgm:pt modelId="{E42C1139-348B-44EE-98F5-38852C9EB36C}" type="pres">
      <dgm:prSet presAssocID="{4228251D-5418-45FB-ABC1-77E3838EC8E9}" presName="text_4" presStyleLbl="node1" presStyleIdx="3" presStyleCnt="6">
        <dgm:presLayoutVars>
          <dgm:bulletEnabled val="1"/>
        </dgm:presLayoutVars>
      </dgm:prSet>
      <dgm:spPr/>
      <dgm:t>
        <a:bodyPr/>
        <a:lstStyle/>
        <a:p>
          <a:endParaRPr lang="en-US"/>
        </a:p>
      </dgm:t>
    </dgm:pt>
    <dgm:pt modelId="{EA9C798F-B8BD-4921-BA89-7D3667C7C950}" type="pres">
      <dgm:prSet presAssocID="{4228251D-5418-45FB-ABC1-77E3838EC8E9}" presName="accent_4" presStyleCnt="0"/>
      <dgm:spPr/>
    </dgm:pt>
    <dgm:pt modelId="{CE4CBE7A-C1C7-4927-A55C-575E02D72157}" type="pres">
      <dgm:prSet presAssocID="{4228251D-5418-45FB-ABC1-77E3838EC8E9}" presName="accentRepeatNode" presStyleLbl="solidFgAcc1" presStyleIdx="3" presStyleCnt="6"/>
      <dgm:spPr/>
    </dgm:pt>
    <dgm:pt modelId="{35F95628-5248-4191-ADFC-8BFFF47B3A75}" type="pres">
      <dgm:prSet presAssocID="{7B30DDAE-D132-4460-9767-B5D813732807}" presName="text_5" presStyleLbl="node1" presStyleIdx="4" presStyleCnt="6">
        <dgm:presLayoutVars>
          <dgm:bulletEnabled val="1"/>
        </dgm:presLayoutVars>
      </dgm:prSet>
      <dgm:spPr/>
      <dgm:t>
        <a:bodyPr/>
        <a:lstStyle/>
        <a:p>
          <a:endParaRPr lang="en-US"/>
        </a:p>
      </dgm:t>
    </dgm:pt>
    <dgm:pt modelId="{A10356A0-D395-421F-8BA8-BE288956F151}" type="pres">
      <dgm:prSet presAssocID="{7B30DDAE-D132-4460-9767-B5D813732807}" presName="accent_5" presStyleCnt="0"/>
      <dgm:spPr/>
    </dgm:pt>
    <dgm:pt modelId="{7B8E2DD9-15E5-42CF-B4DF-AABB11F9C1FA}" type="pres">
      <dgm:prSet presAssocID="{7B30DDAE-D132-4460-9767-B5D813732807}" presName="accentRepeatNode" presStyleLbl="solidFgAcc1" presStyleIdx="4" presStyleCnt="6"/>
      <dgm:spPr/>
    </dgm:pt>
    <dgm:pt modelId="{E45BFCCB-88BF-42BC-9018-A8D89C0BC310}" type="pres">
      <dgm:prSet presAssocID="{CB7663F2-1A59-429F-B624-458B8E0290BB}" presName="text_6" presStyleLbl="node1" presStyleIdx="5" presStyleCnt="6">
        <dgm:presLayoutVars>
          <dgm:bulletEnabled val="1"/>
        </dgm:presLayoutVars>
      </dgm:prSet>
      <dgm:spPr/>
      <dgm:t>
        <a:bodyPr/>
        <a:lstStyle/>
        <a:p>
          <a:endParaRPr lang="en-US"/>
        </a:p>
      </dgm:t>
    </dgm:pt>
    <dgm:pt modelId="{5E6727D8-42FC-4E0E-9F17-9A787EEEEA76}" type="pres">
      <dgm:prSet presAssocID="{CB7663F2-1A59-429F-B624-458B8E0290BB}" presName="accent_6" presStyleCnt="0"/>
      <dgm:spPr/>
    </dgm:pt>
    <dgm:pt modelId="{1B90533A-D0D5-4564-8542-2875F825AF02}" type="pres">
      <dgm:prSet presAssocID="{CB7663F2-1A59-429F-B624-458B8E0290BB}" presName="accentRepeatNode" presStyleLbl="solidFgAcc1" presStyleIdx="5" presStyleCnt="6"/>
      <dgm:spPr/>
    </dgm:pt>
  </dgm:ptLst>
  <dgm:cxnLst>
    <dgm:cxn modelId="{BB211850-C3E8-4E63-AD97-3A1783ECE47C}" srcId="{DE624B3D-16BB-4190-BE45-28744772FE34}" destId="{4228251D-5418-45FB-ABC1-77E3838EC8E9}" srcOrd="3" destOrd="0" parTransId="{2754D021-CA47-4580-B70F-1D6DAE692998}" sibTransId="{CC837537-5BB5-46B6-AE4A-A131BDAE6F70}"/>
    <dgm:cxn modelId="{92DCF284-884D-4212-8BB1-5FB9CA1A6D4C}" srcId="{DE624B3D-16BB-4190-BE45-28744772FE34}" destId="{E19A50BA-F8C6-4428-A6E5-15A21944F412}" srcOrd="0" destOrd="0" parTransId="{8B4A8312-4814-4E70-95C8-88402FBF0372}" sibTransId="{F0A728AA-D817-4C4E-A36B-FE47BC770E49}"/>
    <dgm:cxn modelId="{A75B90BF-06E7-4D04-B565-4516E282A535}" srcId="{DE624B3D-16BB-4190-BE45-28744772FE34}" destId="{863494A1-3EA1-46EA-A979-E6EEB3EDA870}" srcOrd="2" destOrd="0" parTransId="{F233338B-F157-439B-88B9-6236CCB2E693}" sibTransId="{E7DB280A-1628-48AF-8D31-F9B1C254E264}"/>
    <dgm:cxn modelId="{4FCBEAFD-1FE2-4EF3-8A0E-9A1C35881CE8}" type="presOf" srcId="{863494A1-3EA1-46EA-A979-E6EEB3EDA870}" destId="{A05912FC-432F-4225-A5F4-0328131B7423}" srcOrd="0" destOrd="0" presId="urn:microsoft.com/office/officeart/2008/layout/VerticalCurvedList"/>
    <dgm:cxn modelId="{D8D3E0E0-10B6-4CCE-9D8C-AE29B3DAB830}" type="presOf" srcId="{7B30DDAE-D132-4460-9767-B5D813732807}" destId="{35F95628-5248-4191-ADFC-8BFFF47B3A75}" srcOrd="0" destOrd="0" presId="urn:microsoft.com/office/officeart/2008/layout/VerticalCurvedList"/>
    <dgm:cxn modelId="{36E23FB7-F45E-43EF-8072-B24EEC78E959}" type="presOf" srcId="{CB7663F2-1A59-429F-B624-458B8E0290BB}" destId="{E45BFCCB-88BF-42BC-9018-A8D89C0BC310}" srcOrd="0" destOrd="0" presId="urn:microsoft.com/office/officeart/2008/layout/VerticalCurvedList"/>
    <dgm:cxn modelId="{6A51AFAA-20B3-4607-A280-890B2D488439}" type="presOf" srcId="{37E70577-1EA4-49A3-98CD-EEFFC5644971}" destId="{A3FFC327-2183-4DF3-A4DD-8C17C74CE250}" srcOrd="0" destOrd="0" presId="urn:microsoft.com/office/officeart/2008/layout/VerticalCurvedList"/>
    <dgm:cxn modelId="{B79C14E1-C98C-4D73-A742-4867E591E28C}" type="presOf" srcId="{4228251D-5418-45FB-ABC1-77E3838EC8E9}" destId="{E42C1139-348B-44EE-98F5-38852C9EB36C}" srcOrd="0" destOrd="0" presId="urn:microsoft.com/office/officeart/2008/layout/VerticalCurvedList"/>
    <dgm:cxn modelId="{59C3E9D9-255C-43D5-BE17-9B204A5DDE57}" srcId="{DE624B3D-16BB-4190-BE45-28744772FE34}" destId="{37E70577-1EA4-49A3-98CD-EEFFC5644971}" srcOrd="1" destOrd="0" parTransId="{51E80E9C-3B94-4240-A023-AD647239D5A8}" sibTransId="{BA084E21-34AF-4030-B699-7425BF6F099D}"/>
    <dgm:cxn modelId="{FCD82795-EA51-4304-A60A-1D6C27AB7E44}" type="presOf" srcId="{F0A728AA-D817-4C4E-A36B-FE47BC770E49}" destId="{55B80A8D-DA3E-45FD-989E-9A312181AFBB}" srcOrd="0" destOrd="0" presId="urn:microsoft.com/office/officeart/2008/layout/VerticalCurvedList"/>
    <dgm:cxn modelId="{61FCD7C1-6317-43CB-996E-2B1EEC994489}" srcId="{DE624B3D-16BB-4190-BE45-28744772FE34}" destId="{7B30DDAE-D132-4460-9767-B5D813732807}" srcOrd="4" destOrd="0" parTransId="{2E1429E3-22C0-4E96-8BB3-DFAF1E17A135}" sibTransId="{845C7D1B-F37A-4F29-9ED0-78A23F596683}"/>
    <dgm:cxn modelId="{2328DBD3-CD1F-4E5E-833F-040E936493EE}" type="presOf" srcId="{DE624B3D-16BB-4190-BE45-28744772FE34}" destId="{C71715BB-5E6B-4CED-9596-C86A25A36C94}" srcOrd="0" destOrd="0" presId="urn:microsoft.com/office/officeart/2008/layout/VerticalCurvedList"/>
    <dgm:cxn modelId="{F9D19B59-E2E8-4BFF-9FF2-CCC08A3B1644}" srcId="{DE624B3D-16BB-4190-BE45-28744772FE34}" destId="{CB7663F2-1A59-429F-B624-458B8E0290BB}" srcOrd="5" destOrd="0" parTransId="{45D1D53C-F32F-4FF4-92FB-360E19B9D191}" sibTransId="{ECEA0C28-C7F8-469B-BDEB-B98D2528967A}"/>
    <dgm:cxn modelId="{7CEB7EAE-C3E3-47D3-A67D-060B70F13F4E}" type="presOf" srcId="{E19A50BA-F8C6-4428-A6E5-15A21944F412}" destId="{350CD83F-50BF-429D-9BF5-0CF97458F6F1}" srcOrd="0" destOrd="0" presId="urn:microsoft.com/office/officeart/2008/layout/VerticalCurvedList"/>
    <dgm:cxn modelId="{F4905243-C81B-425A-861B-82C3587E4407}" type="presParOf" srcId="{C71715BB-5E6B-4CED-9596-C86A25A36C94}" destId="{62DC1BEB-C844-4343-AC0E-85034131B4DE}" srcOrd="0" destOrd="0" presId="urn:microsoft.com/office/officeart/2008/layout/VerticalCurvedList"/>
    <dgm:cxn modelId="{1B14C84D-C3C7-48E2-B8C9-3EF881BEF167}" type="presParOf" srcId="{62DC1BEB-C844-4343-AC0E-85034131B4DE}" destId="{58479A7E-ACC9-43DC-8A79-7B2DF4DEBB2B}" srcOrd="0" destOrd="0" presId="urn:microsoft.com/office/officeart/2008/layout/VerticalCurvedList"/>
    <dgm:cxn modelId="{BE4E1EE5-B4D8-47EB-AACA-AFF991B13D18}" type="presParOf" srcId="{58479A7E-ACC9-43DC-8A79-7B2DF4DEBB2B}" destId="{1204EF1D-5D4C-4B26-BC42-73FC2160F66E}" srcOrd="0" destOrd="0" presId="urn:microsoft.com/office/officeart/2008/layout/VerticalCurvedList"/>
    <dgm:cxn modelId="{573E4985-BCDE-4DC0-92BC-4E3870A5552B}" type="presParOf" srcId="{58479A7E-ACC9-43DC-8A79-7B2DF4DEBB2B}" destId="{55B80A8D-DA3E-45FD-989E-9A312181AFBB}" srcOrd="1" destOrd="0" presId="urn:microsoft.com/office/officeart/2008/layout/VerticalCurvedList"/>
    <dgm:cxn modelId="{3D607A49-1DD4-43DE-93B4-54F8F5C19E54}" type="presParOf" srcId="{58479A7E-ACC9-43DC-8A79-7B2DF4DEBB2B}" destId="{AA606E22-20F5-4B86-AA67-FC52ACB27ABE}" srcOrd="2" destOrd="0" presId="urn:microsoft.com/office/officeart/2008/layout/VerticalCurvedList"/>
    <dgm:cxn modelId="{ECEBCE64-D8A2-47ED-B2FD-EAE2943A3A34}" type="presParOf" srcId="{58479A7E-ACC9-43DC-8A79-7B2DF4DEBB2B}" destId="{66B71C73-E52E-4BC1-BC3D-27F8FAB646A4}" srcOrd="3" destOrd="0" presId="urn:microsoft.com/office/officeart/2008/layout/VerticalCurvedList"/>
    <dgm:cxn modelId="{FA3A6A64-BE18-41CD-93D6-D2100806A4CE}" type="presParOf" srcId="{62DC1BEB-C844-4343-AC0E-85034131B4DE}" destId="{350CD83F-50BF-429D-9BF5-0CF97458F6F1}" srcOrd="1" destOrd="0" presId="urn:microsoft.com/office/officeart/2008/layout/VerticalCurvedList"/>
    <dgm:cxn modelId="{E9816708-CAAA-4278-80EF-E748114C97D7}" type="presParOf" srcId="{62DC1BEB-C844-4343-AC0E-85034131B4DE}" destId="{96A738CE-2F34-4E55-84F2-684B2F81E5EE}" srcOrd="2" destOrd="0" presId="urn:microsoft.com/office/officeart/2008/layout/VerticalCurvedList"/>
    <dgm:cxn modelId="{2BBF9624-3D53-4F39-8C5B-FD31C55AB29A}" type="presParOf" srcId="{96A738CE-2F34-4E55-84F2-684B2F81E5EE}" destId="{56B3C304-B9DD-4644-847C-A71980F8ECB2}" srcOrd="0" destOrd="0" presId="urn:microsoft.com/office/officeart/2008/layout/VerticalCurvedList"/>
    <dgm:cxn modelId="{6FB7D74B-D67C-4CEE-8FF6-5B1E82A49E1E}" type="presParOf" srcId="{62DC1BEB-C844-4343-AC0E-85034131B4DE}" destId="{A3FFC327-2183-4DF3-A4DD-8C17C74CE250}" srcOrd="3" destOrd="0" presId="urn:microsoft.com/office/officeart/2008/layout/VerticalCurvedList"/>
    <dgm:cxn modelId="{EB9F85C7-D432-4413-9190-5B2BE083F53C}" type="presParOf" srcId="{62DC1BEB-C844-4343-AC0E-85034131B4DE}" destId="{9D40EBAD-E233-4F09-9DA9-8B275FAA137F}" srcOrd="4" destOrd="0" presId="urn:microsoft.com/office/officeart/2008/layout/VerticalCurvedList"/>
    <dgm:cxn modelId="{D2BB059B-72C0-4E16-93DA-281EE43276DE}" type="presParOf" srcId="{9D40EBAD-E233-4F09-9DA9-8B275FAA137F}" destId="{F9A8A513-44D4-42E4-A485-A55963B0BB9D}" srcOrd="0" destOrd="0" presId="urn:microsoft.com/office/officeart/2008/layout/VerticalCurvedList"/>
    <dgm:cxn modelId="{B7F781A8-55CB-47FE-8C2B-719D945C1A5E}" type="presParOf" srcId="{62DC1BEB-C844-4343-AC0E-85034131B4DE}" destId="{A05912FC-432F-4225-A5F4-0328131B7423}" srcOrd="5" destOrd="0" presId="urn:microsoft.com/office/officeart/2008/layout/VerticalCurvedList"/>
    <dgm:cxn modelId="{56F6C987-4D96-45EE-8D60-0AADACDBE1B4}" type="presParOf" srcId="{62DC1BEB-C844-4343-AC0E-85034131B4DE}" destId="{60905285-B969-4328-869F-AF1A69CB13A1}" srcOrd="6" destOrd="0" presId="urn:microsoft.com/office/officeart/2008/layout/VerticalCurvedList"/>
    <dgm:cxn modelId="{AE3D4539-A393-49AD-9487-E22705C5E1B7}" type="presParOf" srcId="{60905285-B969-4328-869F-AF1A69CB13A1}" destId="{ACA4C935-CF62-4538-A166-F0D91514ED75}" srcOrd="0" destOrd="0" presId="urn:microsoft.com/office/officeart/2008/layout/VerticalCurvedList"/>
    <dgm:cxn modelId="{1039D711-A199-4406-9B3A-0BEEDC7441FD}" type="presParOf" srcId="{62DC1BEB-C844-4343-AC0E-85034131B4DE}" destId="{E42C1139-348B-44EE-98F5-38852C9EB36C}" srcOrd="7" destOrd="0" presId="urn:microsoft.com/office/officeart/2008/layout/VerticalCurvedList"/>
    <dgm:cxn modelId="{EE4A87B0-B895-4AED-AD67-65C73381FE51}" type="presParOf" srcId="{62DC1BEB-C844-4343-AC0E-85034131B4DE}" destId="{EA9C798F-B8BD-4921-BA89-7D3667C7C950}" srcOrd="8" destOrd="0" presId="urn:microsoft.com/office/officeart/2008/layout/VerticalCurvedList"/>
    <dgm:cxn modelId="{670061DC-F2E4-4051-A5C7-31598427E93A}" type="presParOf" srcId="{EA9C798F-B8BD-4921-BA89-7D3667C7C950}" destId="{CE4CBE7A-C1C7-4927-A55C-575E02D72157}" srcOrd="0" destOrd="0" presId="urn:microsoft.com/office/officeart/2008/layout/VerticalCurvedList"/>
    <dgm:cxn modelId="{64A6DB79-6E15-4044-8575-27AD578E7AC2}" type="presParOf" srcId="{62DC1BEB-C844-4343-AC0E-85034131B4DE}" destId="{35F95628-5248-4191-ADFC-8BFFF47B3A75}" srcOrd="9" destOrd="0" presId="urn:microsoft.com/office/officeart/2008/layout/VerticalCurvedList"/>
    <dgm:cxn modelId="{50128149-15C1-414B-836A-06A08F7542FE}" type="presParOf" srcId="{62DC1BEB-C844-4343-AC0E-85034131B4DE}" destId="{A10356A0-D395-421F-8BA8-BE288956F151}" srcOrd="10" destOrd="0" presId="urn:microsoft.com/office/officeart/2008/layout/VerticalCurvedList"/>
    <dgm:cxn modelId="{0FB5793A-4DB4-478C-9E85-6BE543C8EE80}" type="presParOf" srcId="{A10356A0-D395-421F-8BA8-BE288956F151}" destId="{7B8E2DD9-15E5-42CF-B4DF-AABB11F9C1FA}" srcOrd="0" destOrd="0" presId="urn:microsoft.com/office/officeart/2008/layout/VerticalCurvedList"/>
    <dgm:cxn modelId="{9C5AC86A-9D44-4A73-B751-93FC10C8BC21}" type="presParOf" srcId="{62DC1BEB-C844-4343-AC0E-85034131B4DE}" destId="{E45BFCCB-88BF-42BC-9018-A8D89C0BC310}" srcOrd="11" destOrd="0" presId="urn:microsoft.com/office/officeart/2008/layout/VerticalCurvedList"/>
    <dgm:cxn modelId="{BA4539F9-B573-440C-92D5-CC04C11ED111}" type="presParOf" srcId="{62DC1BEB-C844-4343-AC0E-85034131B4DE}" destId="{5E6727D8-42FC-4E0E-9F17-9A787EEEEA76}" srcOrd="12" destOrd="0" presId="urn:microsoft.com/office/officeart/2008/layout/VerticalCurvedList"/>
    <dgm:cxn modelId="{F3D9E93A-3F69-4AEA-B614-45AB366EF28B}" type="presParOf" srcId="{5E6727D8-42FC-4E0E-9F17-9A787EEEEA76}" destId="{1B90533A-D0D5-4564-8542-2875F825AF02}" srcOrd="0" destOrd="0" presId="urn:microsoft.com/office/officeart/2008/layout/VerticalCurved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B80A8D-DA3E-45FD-989E-9A312181AFBB}">
      <dsp:nvSpPr>
        <dsp:cNvPr id="0" name=""/>
        <dsp:cNvSpPr/>
      </dsp:nvSpPr>
      <dsp:spPr>
        <a:xfrm>
          <a:off x="-5503146" y="-842571"/>
          <a:ext cx="6552417" cy="6552417"/>
        </a:xfrm>
        <a:prstGeom prst="blockArc">
          <a:avLst>
            <a:gd name="adj1" fmla="val 18900000"/>
            <a:gd name="adj2" fmla="val 2700000"/>
            <a:gd name="adj3" fmla="val 33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0CD83F-50BF-429D-9BF5-0CF97458F6F1}">
      <dsp:nvSpPr>
        <dsp:cNvPr id="0" name=""/>
        <dsp:cNvSpPr/>
      </dsp:nvSpPr>
      <dsp:spPr>
        <a:xfrm>
          <a:off x="391110" y="256310"/>
          <a:ext cx="5589390" cy="512426"/>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406739" tIns="38100" rIns="38100" bIns="38100" numCol="1" spcCol="1270" anchor="ctr" anchorCtr="0">
          <a:noAutofit/>
        </a:bodyPr>
        <a:lstStyle/>
        <a:p>
          <a:pPr lvl="0" algn="l" defTabSz="666750">
            <a:lnSpc>
              <a:spcPct val="90000"/>
            </a:lnSpc>
            <a:spcBef>
              <a:spcPct val="0"/>
            </a:spcBef>
            <a:spcAft>
              <a:spcPct val="35000"/>
            </a:spcAft>
          </a:pPr>
          <a:r>
            <a:rPr lang="en-US" sz="1500" kern="1200"/>
            <a:t>Review 2013-14 influenza immunization rates in all adults with attention to the African American population;</a:t>
          </a:r>
        </a:p>
      </dsp:txBody>
      <dsp:txXfrm>
        <a:off x="391110" y="256310"/>
        <a:ext cx="5589390" cy="512426"/>
      </dsp:txXfrm>
    </dsp:sp>
    <dsp:sp modelId="{56B3C304-B9DD-4644-847C-A71980F8ECB2}">
      <dsp:nvSpPr>
        <dsp:cNvPr id="0" name=""/>
        <dsp:cNvSpPr/>
      </dsp:nvSpPr>
      <dsp:spPr>
        <a:xfrm>
          <a:off x="70843" y="192257"/>
          <a:ext cx="640533" cy="64053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FFC327-2183-4DF3-A4DD-8C17C74CE250}">
      <dsp:nvSpPr>
        <dsp:cNvPr id="0" name=""/>
        <dsp:cNvSpPr/>
      </dsp:nvSpPr>
      <dsp:spPr>
        <a:xfrm>
          <a:off x="812616" y="1024853"/>
          <a:ext cx="5167884" cy="512426"/>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406739" tIns="38100" rIns="38100" bIns="38100" numCol="1" spcCol="1270" anchor="ctr" anchorCtr="0">
          <a:noAutofit/>
        </a:bodyPr>
        <a:lstStyle/>
        <a:p>
          <a:pPr lvl="0" algn="l" defTabSz="666750">
            <a:lnSpc>
              <a:spcPct val="90000"/>
            </a:lnSpc>
            <a:spcBef>
              <a:spcPct val="0"/>
            </a:spcBef>
            <a:spcAft>
              <a:spcPct val="35000"/>
            </a:spcAft>
          </a:pPr>
          <a:r>
            <a:rPr lang="en-US" sz="1500" kern="1200"/>
            <a:t>Review past and present flu clinic sites in the community setting;</a:t>
          </a:r>
        </a:p>
      </dsp:txBody>
      <dsp:txXfrm>
        <a:off x="812616" y="1024853"/>
        <a:ext cx="5167884" cy="512426"/>
      </dsp:txXfrm>
    </dsp:sp>
    <dsp:sp modelId="{F9A8A513-44D4-42E4-A485-A55963B0BB9D}">
      <dsp:nvSpPr>
        <dsp:cNvPr id="0" name=""/>
        <dsp:cNvSpPr/>
      </dsp:nvSpPr>
      <dsp:spPr>
        <a:xfrm>
          <a:off x="492349" y="960800"/>
          <a:ext cx="640533" cy="64053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5912FC-432F-4225-A5F4-0328131B7423}">
      <dsp:nvSpPr>
        <dsp:cNvPr id="0" name=""/>
        <dsp:cNvSpPr/>
      </dsp:nvSpPr>
      <dsp:spPr>
        <a:xfrm>
          <a:off x="1005360" y="1793396"/>
          <a:ext cx="4975140" cy="512426"/>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406739" tIns="38100" rIns="38100" bIns="38100" numCol="1" spcCol="1270" anchor="ctr" anchorCtr="0">
          <a:noAutofit/>
        </a:bodyPr>
        <a:lstStyle/>
        <a:p>
          <a:pPr lvl="0" algn="l" defTabSz="666750">
            <a:lnSpc>
              <a:spcPct val="90000"/>
            </a:lnSpc>
            <a:spcBef>
              <a:spcPct val="0"/>
            </a:spcBef>
            <a:spcAft>
              <a:spcPct val="35000"/>
            </a:spcAft>
          </a:pPr>
          <a:r>
            <a:rPr lang="en-US" sz="1500" kern="1200"/>
            <a:t>Review the nursing clinic's hours of service (both sites);</a:t>
          </a:r>
        </a:p>
      </dsp:txBody>
      <dsp:txXfrm>
        <a:off x="1005360" y="1793396"/>
        <a:ext cx="4975140" cy="512426"/>
      </dsp:txXfrm>
    </dsp:sp>
    <dsp:sp modelId="{ACA4C935-CF62-4538-A166-F0D91514ED75}">
      <dsp:nvSpPr>
        <dsp:cNvPr id="0" name=""/>
        <dsp:cNvSpPr/>
      </dsp:nvSpPr>
      <dsp:spPr>
        <a:xfrm>
          <a:off x="685093" y="1729342"/>
          <a:ext cx="640533" cy="64053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42C1139-348B-44EE-98F5-38852C9EB36C}">
      <dsp:nvSpPr>
        <dsp:cNvPr id="0" name=""/>
        <dsp:cNvSpPr/>
      </dsp:nvSpPr>
      <dsp:spPr>
        <a:xfrm>
          <a:off x="1005360" y="2561452"/>
          <a:ext cx="4975140" cy="512426"/>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406739" tIns="38100" rIns="38100" bIns="38100" numCol="1" spcCol="1270" anchor="ctr" anchorCtr="0">
          <a:noAutofit/>
        </a:bodyPr>
        <a:lstStyle/>
        <a:p>
          <a:pPr lvl="0" algn="l" defTabSz="666750">
            <a:lnSpc>
              <a:spcPct val="90000"/>
            </a:lnSpc>
            <a:spcBef>
              <a:spcPct val="0"/>
            </a:spcBef>
            <a:spcAft>
              <a:spcPct val="35000"/>
            </a:spcAft>
          </a:pPr>
          <a:r>
            <a:rPr lang="en-US" sz="1500" kern="1200"/>
            <a:t>Assess health literacy levels of flu literature and cultural sensitivity; </a:t>
          </a:r>
        </a:p>
      </dsp:txBody>
      <dsp:txXfrm>
        <a:off x="1005360" y="2561452"/>
        <a:ext cx="4975140" cy="512426"/>
      </dsp:txXfrm>
    </dsp:sp>
    <dsp:sp modelId="{CE4CBE7A-C1C7-4927-A55C-575E02D72157}">
      <dsp:nvSpPr>
        <dsp:cNvPr id="0" name=""/>
        <dsp:cNvSpPr/>
      </dsp:nvSpPr>
      <dsp:spPr>
        <a:xfrm>
          <a:off x="685093" y="2497398"/>
          <a:ext cx="640533" cy="64053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F95628-5248-4191-ADFC-8BFFF47B3A75}">
      <dsp:nvSpPr>
        <dsp:cNvPr id="0" name=""/>
        <dsp:cNvSpPr/>
      </dsp:nvSpPr>
      <dsp:spPr>
        <a:xfrm>
          <a:off x="812616" y="3329994"/>
          <a:ext cx="5167884" cy="512426"/>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406739" tIns="38100" rIns="38100" bIns="38100" numCol="1" spcCol="1270" anchor="ctr" anchorCtr="0">
          <a:noAutofit/>
        </a:bodyPr>
        <a:lstStyle/>
        <a:p>
          <a:pPr lvl="0" algn="l" defTabSz="666750">
            <a:lnSpc>
              <a:spcPct val="90000"/>
            </a:lnSpc>
            <a:spcBef>
              <a:spcPct val="0"/>
            </a:spcBef>
            <a:spcAft>
              <a:spcPct val="35000"/>
            </a:spcAft>
          </a:pPr>
          <a:r>
            <a:rPr lang="en-US" sz="1500" kern="1200"/>
            <a:t>Improve educational opportunities; and</a:t>
          </a:r>
        </a:p>
      </dsp:txBody>
      <dsp:txXfrm>
        <a:off x="812616" y="3329994"/>
        <a:ext cx="5167884" cy="512426"/>
      </dsp:txXfrm>
    </dsp:sp>
    <dsp:sp modelId="{7B8E2DD9-15E5-42CF-B4DF-AABB11F9C1FA}">
      <dsp:nvSpPr>
        <dsp:cNvPr id="0" name=""/>
        <dsp:cNvSpPr/>
      </dsp:nvSpPr>
      <dsp:spPr>
        <a:xfrm>
          <a:off x="492349" y="3265941"/>
          <a:ext cx="640533" cy="64053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45BFCCB-88BF-42BC-9018-A8D89C0BC310}">
      <dsp:nvSpPr>
        <dsp:cNvPr id="0" name=""/>
        <dsp:cNvSpPr/>
      </dsp:nvSpPr>
      <dsp:spPr>
        <a:xfrm>
          <a:off x="391110" y="4098537"/>
          <a:ext cx="5589390" cy="512426"/>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406739" tIns="38100" rIns="38100" bIns="38100" numCol="1" spcCol="1270" anchor="ctr" anchorCtr="0">
          <a:noAutofit/>
        </a:bodyPr>
        <a:lstStyle/>
        <a:p>
          <a:pPr lvl="0" algn="l" defTabSz="666750">
            <a:lnSpc>
              <a:spcPct val="90000"/>
            </a:lnSpc>
            <a:spcBef>
              <a:spcPct val="0"/>
            </a:spcBef>
            <a:spcAft>
              <a:spcPct val="35000"/>
            </a:spcAft>
          </a:pPr>
          <a:r>
            <a:rPr lang="en-US" sz="1500" kern="1200"/>
            <a:t>Develop an effective marketing plan for the 2015- 16 flu season.</a:t>
          </a:r>
        </a:p>
      </dsp:txBody>
      <dsp:txXfrm>
        <a:off x="391110" y="4098537"/>
        <a:ext cx="5589390" cy="512426"/>
      </dsp:txXfrm>
    </dsp:sp>
    <dsp:sp modelId="{1B90533A-D0D5-4564-8542-2875F825AF02}">
      <dsp:nvSpPr>
        <dsp:cNvPr id="0" name=""/>
        <dsp:cNvSpPr/>
      </dsp:nvSpPr>
      <dsp:spPr>
        <a:xfrm>
          <a:off x="70843" y="4034484"/>
          <a:ext cx="640533" cy="640533"/>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1A13-6614-4EE7-9AA4-1F6BA98D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1</Pages>
  <Words>4909</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Riddle</dc:creator>
  <cp:keywords/>
  <dc:description/>
  <cp:lastModifiedBy>Anita Riddle</cp:lastModifiedBy>
  <cp:revision>72</cp:revision>
  <cp:lastPrinted>2015-04-26T02:21:00Z</cp:lastPrinted>
  <dcterms:created xsi:type="dcterms:W3CDTF">2015-02-24T02:08:00Z</dcterms:created>
  <dcterms:modified xsi:type="dcterms:W3CDTF">2015-04-26T02:36:00Z</dcterms:modified>
</cp:coreProperties>
</file>